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F5" w:rsidRDefault="00EA0064">
      <w:pPr>
        <w:jc w:val="right"/>
        <w:rPr>
          <w:b/>
        </w:rPr>
      </w:pPr>
      <w:r>
        <w:rPr>
          <w:b/>
        </w:rPr>
        <w:t>Додаток</w:t>
      </w:r>
    </w:p>
    <w:p w:rsidR="00F676F5" w:rsidRDefault="00EA0064">
      <w:pPr>
        <w:jc w:val="center"/>
      </w:pPr>
      <w:r>
        <w:rPr>
          <w:b/>
        </w:rPr>
        <w:t>Динаміка кредитного портфеля нефінансових корпорацій за січень-липень поточного року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958"/>
        <w:gridCol w:w="5434"/>
        <w:gridCol w:w="3222"/>
      </w:tblGrid>
      <w:tr w:rsidR="00F676F5">
        <w:trPr>
          <w:tblHeader/>
        </w:trPr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Вид діяльності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динаміка кредитного портфеля за січень-липень, млн. грн.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динаміка кредитного портфеля, 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Роздрібна торгівля, крім торгівлі автотранспортними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засобами та мотоциклами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1 665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Будівництво споруд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1 028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Складське господарство та допоміжна діяльність у сфері транспорту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Добування сирої нафти та природного газу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інших транспортних засобів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486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Виробництво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автотранспортних засобів, причепів і напівпричепів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Спеціалізовані будівельні роботи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Обслуговування будинків і територій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20%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Збирання, оброблення й видалення відходів; відновлення матеріалів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11%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Добування інших корисних копалин та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розроблення кар'єрів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9%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Наукові дослідження та розробки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шкіри, виробів зі шкіри та інших матеріалів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32%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Водний транспорт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33%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коксу та продуктів нафтоперероблення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Надання допоміжних послуг у сфері добувної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промисловості та розроблення кар'єрів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Інша професійна, наукова та технічна діяльність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41%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із працевлаштування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44%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одягу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Комп'ютерне програмування, консультування та пов'язана з ними діяльність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Інша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щодо поводження з відходами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2058%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у сфері радіомовлення та телевізійного мовлення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135%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>Лісове господарство та лісозаготівлі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охоронних служб та проведення розслідувань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Каналізація, відведення й очищення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стічних вод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80%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Освіта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Функціювання бібліотек, архівів, музеїв та інших закладів культури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79%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Ветеринарна діяльність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19%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Надання послуг догляду із забезпеченням проживання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Надання соціальної допомоги без забезпечення проживання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-48%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у сфері творчості, мистецтва та розваг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-17%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у сферах права та бухгалтерського обліку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-8%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у сферах архітектури та інжинірингу; технічні випробування та дослідження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-3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Рибне господарство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Забір, очищення та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постачання води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-4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-4%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із забезпечення стравами та напоями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туристичних агентств, туристичних операторів, надання інших послуг із бронювання та пов'язана з цим діяльність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-6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-2%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Надання інших видів послуг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-7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-2%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Авіаційний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-9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-4%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кіно- та відеофільмів, телевізійних програм, видання звукозаписів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-25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-6%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Видавнича діяльність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-25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-19%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комп'ютерів, електронної та оптичної продукції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-41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-8%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Оброблення деревини та виготовлення виробів з деревини та корка, крім меблів; виготовлення виробів із соломки та рослинних матеріалів для Плетіння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-57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-4%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у сфері спорту, організування відпочинку та розваг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-57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-19%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>Надання інформаційних послуг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-62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-20%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Телекомунікації (електрозв'язок)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-70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готових металевих виробів, крім машин і устатковання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-75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-2%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Організування азартних ігор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-75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-100%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Поштова та кур'єрська діяльність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-95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-40%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Охорона здоров'я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-96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-7%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Текстильне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-109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-12%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Добування кам'яного та бурого вугілля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-112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-35%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Поліграфічна діяльність, тиражування записаної інформації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-129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-6%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Адміністративна та допоміжна офісна діяльність, інші допоміжні комерційні послуги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-130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-10%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Виробництво іншої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продукції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-188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-23%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гумових і пластмасових виробів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-192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-2%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меблів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-205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-16%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Тимчасове розміщування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-217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-12%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Ремонт і монтаж машин і устаткування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-222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-11%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Оренда, прокат і лізинг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-310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-4%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Виробництво паперу та паперових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виробів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-344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-11%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основних фармацевтичних продуктів і фармацевтичних препаратів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-424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-21%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Добування металевих руд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-639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-15%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Оптова та роздрібна торгівля автотранспортними засобами та мотоциклами, їх ремонт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-1 005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-16%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Виробництво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електричного устаткування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-1 078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-8%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напоїв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-1 288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-15%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машин і устаткування, н.в.і.у.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-2 194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-13%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хімічних речовин і хімічної продукції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-2 196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-8%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>Будівництво будівель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-2 201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-8%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Рекламна діяльність і дослідження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кон'юнктури ринку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-2 331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-87%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іншої неметалевої мінеральної продукції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-2 489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-23%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Металургійне виробництво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-2 723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-12%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Сільське господарство, мисливство та надання пов'язаних із ними послуг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-2 775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-4%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тютюнових виробів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-2 806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-89%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Операції з нерухомим майном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-3 271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-5%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-4 375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-8%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харчових продуктів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-5 033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-8%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головних управлінь (хед-офісів); консультування з питань керування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-8 917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-20%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Наземний і трубопровідний транспорт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-9 334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-37%</w:t>
            </w:r>
          </w:p>
        </w:tc>
      </w:tr>
      <w:tr w:rsidR="00F676F5">
        <w:tc>
          <w:tcPr>
            <w:tcW w:w="6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Оптова торгівля, крім торгівлі автотранспортними засобами та мотоциклами</w:t>
            </w:r>
          </w:p>
        </w:tc>
        <w:tc>
          <w:tcPr>
            <w:tcW w:w="5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-18 230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-11%</w:t>
            </w:r>
          </w:p>
        </w:tc>
      </w:tr>
    </w:tbl>
    <w:p w:rsidR="00F676F5" w:rsidRDefault="00EA0064">
      <w:r>
        <w:rPr>
          <w:i/>
        </w:rPr>
        <w:t>Джерело інформації — дані статистичної звітності НБУ «Кредити, надані депозитними корпораціями»</w:t>
      </w:r>
    </w:p>
    <w:p w:rsidR="00F676F5" w:rsidRDefault="00EA0064">
      <w:r>
        <w:rPr>
          <w:i/>
        </w:rPr>
        <w:t xml:space="preserve">  </w:t>
      </w:r>
      <w:hyperlink r:id="rId6" w:anchor="1ms" w:history="1">
        <w:r>
          <w:rPr>
            <w:rStyle w:val="a3"/>
            <w:i/>
          </w:rPr>
          <w:t>https://bank.gov.ua/statistic/sector-financial/data-sector-financial#1ms</w:t>
        </w:r>
      </w:hyperlink>
    </w:p>
    <w:p w:rsidR="00F676F5" w:rsidRDefault="00F676F5">
      <w:pPr>
        <w:jc w:val="center"/>
        <w:rPr>
          <w:b/>
          <w:sz w:val="24"/>
          <w:szCs w:val="24"/>
        </w:rPr>
      </w:pPr>
    </w:p>
    <w:p w:rsidR="00F676F5" w:rsidRPr="005A1AC0" w:rsidRDefault="00F676F5">
      <w:pPr>
        <w:jc w:val="center"/>
        <w:rPr>
          <w:b/>
          <w:sz w:val="24"/>
          <w:szCs w:val="24"/>
        </w:rPr>
      </w:pPr>
    </w:p>
    <w:p w:rsidR="00F676F5" w:rsidRPr="005A1AC0" w:rsidRDefault="00F676F5">
      <w:pPr>
        <w:jc w:val="center"/>
        <w:rPr>
          <w:b/>
          <w:sz w:val="24"/>
          <w:szCs w:val="24"/>
        </w:rPr>
      </w:pPr>
    </w:p>
    <w:p w:rsidR="00F676F5" w:rsidRPr="005A1AC0" w:rsidRDefault="00F676F5">
      <w:pPr>
        <w:jc w:val="center"/>
        <w:rPr>
          <w:b/>
          <w:sz w:val="24"/>
          <w:szCs w:val="24"/>
        </w:rPr>
      </w:pPr>
    </w:p>
    <w:p w:rsidR="00F676F5" w:rsidRDefault="00F676F5">
      <w:pPr>
        <w:jc w:val="center"/>
        <w:rPr>
          <w:b/>
          <w:sz w:val="24"/>
          <w:szCs w:val="24"/>
        </w:rPr>
      </w:pPr>
    </w:p>
    <w:p w:rsidR="00F676F5" w:rsidRDefault="00EA0064">
      <w:pPr>
        <w:jc w:val="center"/>
      </w:pPr>
      <w:r>
        <w:rPr>
          <w:b/>
          <w:sz w:val="24"/>
          <w:szCs w:val="24"/>
        </w:rPr>
        <w:lastRenderedPageBreak/>
        <w:t>Обсяг кредитного портфеля різних видів діяльності станом на 01.08.2019 р.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8393"/>
        <w:gridCol w:w="2367"/>
        <w:gridCol w:w="2069"/>
        <w:gridCol w:w="1329"/>
        <w:gridCol w:w="1456"/>
      </w:tblGrid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Вид діяльності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Залишки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коштів за кредитами, наданими суб’єктам господарювання, тис. грн.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Залишки коштів за непрацюючими кредитами, наданими суб’єктам господарювання, тис. грн.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Питома вага в КП БСУ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Питома вага непрацюючих кредитів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Iнше (для фiзичних осiб (у т.ч. приватних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нотаріусів та адвокатів) та нерезидентiв)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62 185 252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58 464 349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7,19%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94,02%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Авіаційний транспорт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227 423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96 549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0,03%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42,45%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Адміністративна та допоміжна офісна діяльність, інші допоміжні комерційні послуги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1 187 721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558 005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0,14%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46,98%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Будівництво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будівель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27 119 041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12 015 003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3,13%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44,30%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Будівництво споруд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6 283 537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4 456 324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0,73%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70,92%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Ветеринарна діяльність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7 325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1,03%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Видавнича діяльність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112 002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10 083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9,00%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автотранспортних засобів, причепів і напівпричепів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996 839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2 236 052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0,35%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74,61%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готових металевих виробів, крім машин і устатковання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4 200 673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1 243 738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0,49%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29,61%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гумових і пластмасових виробів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7 587 363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4 158 564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0,88%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54,81%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електричного устатковання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12 897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10 383 206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1,49%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80,50%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інших транспортних засобів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8 053 721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5 284 217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0,93%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65,61%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іншої неметалевої мінеральної продукції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8 518 350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4 024 075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0,98%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47,24%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іншої продукції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639 860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14 992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2,34%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Виробництво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кіно- та відеофільмів, телевізійних програм, видання звукозаписів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413 520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69 462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16,80%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коксу та продуктів нафтоперероблення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1 798 855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896 555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49,84%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комп'ютерів, електронної та оптичної продукції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484 907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150 056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0,06%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30,95%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машин і устатковання, н.в.і.у.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14 846 045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9 648 347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1,72%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64,99%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меблів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1 080 904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200 249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18,53%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напоїв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7 222 094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1 234 946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0,83%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17,10%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>Виробництво одягу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516 134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108 342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0,06%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20,99%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Виробництво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основних фармацевтичних продуктів і фармацевтичних препаратів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1 578 796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4 645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0,18%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0,29%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паперу та паперових виробів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2 920 131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52 028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0,34%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1,78%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тютюнових виробів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362 039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харчових продуктів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61 805 221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35 586 215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7,14%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57,58%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хімічних речовин і хімічної продукції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25 695 765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22 026 554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2,97%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85,72%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шкіри, виробів зі шкіри та інших матеріалів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155 651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18 633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0,02%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11,97%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Водний транспорт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139 062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0,02%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Державне управління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й оборона; обов'язкове соціальне страхування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16 047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0,31%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головних управлінь (хед-офісів); консультування з питань керування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36 128 877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2 928 183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4,17%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8,10%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громадських організацій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6 162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4 601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74,66%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Діяльність із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забезпечення стравами та напоями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670 513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275 312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0,08%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41,06%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із працевлаштування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43 941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2 230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5,08%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охоронних служб та проведення розслідувань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64 312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8 115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12,62%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Діяльність туристичних агентств, туристичних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операторів, надання інших послуг із бронювання та пов'язана з цим діяльність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280 134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63 222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0,03%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22,57%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у сферах архітектури та інжинірингу; технічні випробування та дослідження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805 249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408 309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0,09%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50,71%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Діяльність у сферах права та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бухгалтерського обліку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59 496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20 284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34,09%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у сфері радіомовлення та телевізійного мовлення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8 325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2 575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30,93%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у сфері спорту, організування відпочинку та розваг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263 547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227 577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0,03%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86,35%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Діяльність у сфері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творчості, мистецтва та розваг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7 616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2 777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36,46%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Добування інших корисних копалин та розроблення кар'єрів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1 224 785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431 440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0,14%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35,23%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Добування кам'яного та бурого вугілля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203 660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143 957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0,02%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70,68%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Добування металевих руд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3 732 384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3 306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0,43%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88,60%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Добування сирої нафти та природного газу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5 275 393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3 226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0,61%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0,06%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Допоміжна діяльність у сферах фінансових послуг і страхування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293 817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47 044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0,03%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16,01%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Забір, очищення та постачання води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120 514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0,82%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Збирання,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оброблення й видалення відходів; відновлення матеріалів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1 081 906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436 252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0,13%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40,32%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>Інша діяльність щодо поводження з відходами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6 981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3,81%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Інша професійна, наукова та технічна діяльність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65 105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19 590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30,09%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Каналізація, відведення й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очищення стічних вод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5 301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5,00%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Комп'ютерне програмування, консультування та пов'язана з ними діяльність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197 361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26 571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0,02%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13,46%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Лісове господарство та лісозаготівлі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125 921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27 673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21,98%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Металургійне виробництво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19 377 085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11 816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2,24%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60,98%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Надання допоміжних послуг у сфері добувної промисловості та розроблення кар'єрів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340 212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1 057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0,31%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Надання інформаційних послуг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263 384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18 824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0,03%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7,15%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Надання інших індивідуальних послуг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396 819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123 472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31,12%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Надання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послуг догляду із забезпеченням проживання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1 428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4,62%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Надання соціальної допомоги без забезпечення проживання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2 635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1 576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59,80%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Надання фінансових послуг, крім страхування та пенсійного забезпечення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7 933 663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955 376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0,92%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12,04%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Наземний і трубопровідний транспорт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16 254 584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4 109 497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1,88%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25,28%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Наукові дослідження та розробки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1 038 749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58 934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5,67%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Оброблення деревини та виготовлення виробів з деревини та корка, крім меблів; виготовлення виробів із соломки та рослинних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матеріалів для плетіння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1 320 141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197 718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0,15%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14,98%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Обслуговування будинків і територій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1 079 240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414 410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38,40%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Операції з нерухомим майном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63 505 969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42 368 096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7,34%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66,72%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Оптова та роздрібна торгівля автотранспортними засобами та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мотоциклами, їх ремонт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5 354 741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1 508 673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0,62%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28,17%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Оптова торгівля, крім торгівлі автотранспортними засобами та мотоциклами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156 239 061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73 444 782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18,05%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47,01%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Організування азартних ігор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Оренда, прокат і лізинг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8 110 138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6 016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078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0,94%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74,18%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Освіта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47 367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5 210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11,00%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Охорона здоров'я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1 324 628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331 779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0,15%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25,05%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Поліграфічна діяльність, тиражування записаної інформації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2 129 133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1 467 291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0,25%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68,91%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Постачання електроенергії, газу, пари та кондиційованого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повітря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53 304 386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9 771 513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6,16%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18,33%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Поштова та кур'єрська діяльність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142 826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37 611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0,02%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26,33%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Рекламна діяльність і дослідження кон'юнктури ринку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438 931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147 986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33,72%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>Ремонт і монтаж машин і устатковання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1 860 249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1 087 247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58,45%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Ремонт комп'ютерів, побутових виробів і предметів особистого вжитку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346 628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318 288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91,82%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Рибне господарство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302 035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262 723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0,03%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86,98%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Роздрібна торгівля, крім торгівлі автотранспортними засобами та мотоциклами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116 203 122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100 587 345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13,43%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86,56%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Сільське господарство, мисливство та надання пов'язаних із ними послуг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64 801 733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8 755 680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7,49%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13,51%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Складське господарство та допоміжна діяльність у сфері транспорту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17 603 652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6 500 588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2,03%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36,93%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Спеціалізовані будівельні роботи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4 897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4 344 670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0,57%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88,70%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Страхування, перестрахування та недержавне пенсійне забезпечення, крім обов'язкового соціального страхування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180 185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7 357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0,02%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4,08%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Текстильне виробництво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827 550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85 867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0,10%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10,38%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Телекомунікації (електрозв'язок)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6 414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13 541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0,74%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0,21%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Тимчасове розміщування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1 664 077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358 064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0,19%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21,52%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Функціювання бібліотек, архівів, музеїв та інших закладів культури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6 219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4 329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69,61%</w:t>
            </w:r>
          </w:p>
        </w:tc>
      </w:tr>
      <w:tr w:rsidR="00F676F5">
        <w:trPr>
          <w:jc w:val="center"/>
        </w:trPr>
        <w:tc>
          <w:tcPr>
            <w:tcW w:w="8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865 436 925</w:t>
            </w:r>
          </w:p>
        </w:tc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456 450 573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52,74%</w:t>
            </w:r>
          </w:p>
        </w:tc>
      </w:tr>
    </w:tbl>
    <w:p w:rsidR="00F676F5" w:rsidRDefault="00EA0064">
      <w:r>
        <w:rPr>
          <w:i/>
        </w:rPr>
        <w:t xml:space="preserve">Джерело інформації — дані </w:t>
      </w:r>
      <w:r>
        <w:rPr>
          <w:i/>
        </w:rPr>
        <w:t>статистичної звітності НБУ: «Розподіл кредитів, наданих суб’єктам господарювання за видами економічної діяльності, що класифікуються за розділами, з них непрацюючих відповідно до Положення №351</w:t>
      </w:r>
      <w:bookmarkStart w:id="0" w:name="__DdeLink__5517_1031344701"/>
      <w:bookmarkEnd w:id="0"/>
      <w:r>
        <w:rPr>
          <w:i/>
        </w:rPr>
        <w:t>»</w:t>
      </w:r>
    </w:p>
    <w:p w:rsidR="00F676F5" w:rsidRDefault="00F676F5">
      <w:hyperlink r:id="rId7" w:anchor="1" w:history="1">
        <w:r w:rsidR="00EA0064">
          <w:rPr>
            <w:rStyle w:val="a3"/>
            <w:i/>
          </w:rPr>
          <w:t>https://bank.gov.ua/statistic/supervision-statist/data-supervision#1</w:t>
        </w:r>
      </w:hyperlink>
    </w:p>
    <w:p w:rsidR="00F676F5" w:rsidRDefault="00F676F5">
      <w:pPr>
        <w:jc w:val="center"/>
        <w:rPr>
          <w:b/>
          <w:sz w:val="24"/>
          <w:szCs w:val="24"/>
        </w:rPr>
      </w:pPr>
    </w:p>
    <w:p w:rsidR="00F676F5" w:rsidRPr="005A1AC0" w:rsidRDefault="00F676F5">
      <w:pPr>
        <w:jc w:val="center"/>
        <w:rPr>
          <w:b/>
          <w:sz w:val="24"/>
          <w:szCs w:val="24"/>
        </w:rPr>
      </w:pPr>
    </w:p>
    <w:p w:rsidR="00F676F5" w:rsidRPr="005A1AC0" w:rsidRDefault="00F676F5">
      <w:pPr>
        <w:jc w:val="center"/>
        <w:rPr>
          <w:b/>
          <w:sz w:val="24"/>
          <w:szCs w:val="24"/>
        </w:rPr>
      </w:pPr>
    </w:p>
    <w:p w:rsidR="00F676F5" w:rsidRPr="005A1AC0" w:rsidRDefault="00F676F5">
      <w:pPr>
        <w:jc w:val="center"/>
        <w:rPr>
          <w:b/>
          <w:sz w:val="24"/>
          <w:szCs w:val="24"/>
        </w:rPr>
      </w:pPr>
    </w:p>
    <w:p w:rsidR="00F676F5" w:rsidRDefault="00EA00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Ренкінг видів діяльності за питомою вагою непрацюючих кредитів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1193"/>
        <w:gridCol w:w="4421"/>
      </w:tblGrid>
      <w:tr w:rsidR="00F676F5">
        <w:trPr>
          <w:trHeight w:val="255"/>
          <w:tblHeader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Вид діяльності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Питома вага непрацюючих кредитів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Організування азартних ігор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Iнше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(для фiзичних осiб (у т.ч. приватних нотаріусів та адвокатів) та нерезидентiв)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94,02%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Ремонт комп'ютерів, побутових виробів і предметів особистого вжитку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91,82%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Спеціалізовані будівельні роботи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88,70%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Добування металевих руд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88,60%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Рибне господарство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86,98%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Роздрібна торгівля, крім торгівлі автотранспортними засобами та мотоциклами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86,56%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у сфері спорту, організування відпочинку та розваг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86,35%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хімічних речовин і хімічної продукції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85,72%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електричного устаткованн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80,50%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громадських організацій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74,66%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автотранспортних засобів, причепів і напівпричепів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74,61%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Оренда, прокат і лізинг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74,18%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Будівництво споруд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70,92%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Добування кам'яного та бурого вугілля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70,68%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Функціювання бібліотек,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архівів, музеїв та інших закладів культури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69,61%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Поліграфічна діяльність, тиражування записаної інформації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68,91%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Операції з нерухомим майном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66,72%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інших транспортних засобів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65,61%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машин і устатковання, н.в.і.у.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64,99%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Металургійне виробництво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60,98%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Надання соціальної допомоги без забезпечення проживання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59,80%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Ремонт і монтаж машин і устатковання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58,45%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>Виробництво харчових продуктів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57,58%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гумових і пластмасових виробів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54,81%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Діяльність у сферах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архітектури та інжинірингу; технічні випробування та дослідження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50,71%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коксу та продуктів нафтоперероблення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49,84%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іншої неметалевої мінеральної продукції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47,24%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Оптова торгівля, крім торгівлі автотранспортними засобами та мотоц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иклами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47,01%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Адміністративна та допоміжна офісна діяльність, інші допоміжні комерційні послуги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46,98%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Будівництво будівель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44,30%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Авіаційний транспорт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42,45%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із забезпечення стравами та напоями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41,06%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Збирання, оброблення й видалення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відходів; відновлення матеріалів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40,32%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Обслуговування будинків і територій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38,40%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Складське господарство та допоміжна діяльність у сфері транспорту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36,93%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у сфері творчості, мистецтва та розваг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36,46%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Добування інших корисних копалин та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розроблення кар'єрів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35,23%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у сферах права та бухгалтерського обліку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34,09%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Рекламна діяльність і дослідження кон'юнктури ринку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33,72%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Надання інших індивідуальних послуг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31,12%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комп'ютерів, електронної та оптичної продукції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30,95%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у сфері радіомовлення та телевізійного мовлення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30,93%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Інша професійна, наукова та технічна діяльність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30,09%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готових металевих виробів, крім машин і устатковання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29,61%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Оптова та роздрібна торгівля автотранспортними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засобами та мотоциклами, їх ремонт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28,17%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Поштова та кур'єрська діяльність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26,33%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Наземний і трубопровідний транспорт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25,28%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>Охорона здоров'я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25,05%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туристичних агентств, туристичних операторів, надання інших послуг із бронювання та пов'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язана з цим діяльність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22,57%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Лісове господарство та лісозаготівлі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21,98%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Тимчасове розміщування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21,52%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одягу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20,99%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меблів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18,53%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18,33%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напоїв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17,10%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кіно- та відеофільмів, телевізійних програм, видання звукозаписів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16,80%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Допоміжна діяльність у сферах фінансових послуг і страхування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16,01%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Оброблення деревини та виготовлення виробів з деревини та корка, крім меблів; виготовлення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виробів із соломки та рослинних матеріалів для плетіння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14,98%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Сільське господарство, мисливство та надання пов'язаних із ними послуг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13,51%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Комп'ютерне програмування, консультування та пов'язана з ними діяльність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13,46%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охоронних служб та пр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оведення розслідувань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12,62%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Надання фінансових послуг, крім страхування та пенсійного забезпечення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12,04%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шкіри, виробів зі шкіри та інших матеріалів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11,97%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Освіта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11,00%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Текстильне виробництво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10,38%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Видавнича діяльність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9,00%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головних управлінь (хед-офісів); консультування з питань керування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8,10%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Надання інформаційних послуг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7,15%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Наукові дослідження та розробки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5,67%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Діяльність із працевлаштування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5,08%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Каналізація, відведення й очищення стічних вод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5,00%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Надання послуг догляду із забезпеченням проживання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4,62%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>Страхування, перестрахування та недержавне пенсійне забезпечення, крім обов'язкового соціального страхування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4,08%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Інша діяльність щодо поводження з відходами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3,81%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іншої продукції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2,34%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паперу та паперових виробів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1,78%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Ветеринарна діяльність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1,03%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Забір, очищення та постачання води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0,82%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Державне управління й оборона; обов'язкове соціальне страхування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0,31%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Надання допоміжних послуг у сфері добувної промисловості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та розроблення кар'єрів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0,31%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основних фармацевтичних продуктів і фармацевтичних препаратів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0,29%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Телекомунікації (електрозв'язок)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0,21%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Добування сирої нафти та природного газу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0,06%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Водний транспорт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F676F5">
        <w:trPr>
          <w:trHeight w:val="255"/>
        </w:trPr>
        <w:tc>
          <w:tcPr>
            <w:tcW w:w="1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Виробництво тютюнових виробів</w:t>
            </w:r>
          </w:p>
        </w:tc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</w:tbl>
    <w:p w:rsidR="00F676F5" w:rsidRDefault="00EA0064">
      <w:r>
        <w:rPr>
          <w:i/>
        </w:rPr>
        <w:t>Джерело інформації — дані статистичної звітності НБУ: «Розподіл кредитів, наданих суб’єктам господарювання за видами економічної діяльності, що класифікуються за розділами, з них непрацюючих відповідно до Положення №351»</w:t>
      </w:r>
    </w:p>
    <w:p w:rsidR="00F676F5" w:rsidRDefault="00F676F5">
      <w:hyperlink r:id="rId8" w:anchor="1" w:history="1">
        <w:r w:rsidR="00EA0064">
          <w:rPr>
            <w:rStyle w:val="a7"/>
            <w:i/>
          </w:rPr>
          <w:t>https://bank.gov.ua/statistic/supervision-statist/data-supervision#1</w:t>
        </w:r>
      </w:hyperlink>
    </w:p>
    <w:p w:rsidR="00F676F5" w:rsidRPr="005A1AC0" w:rsidRDefault="00F676F5">
      <w:pPr>
        <w:jc w:val="center"/>
        <w:rPr>
          <w:b/>
        </w:rPr>
      </w:pPr>
    </w:p>
    <w:p w:rsidR="00F676F5" w:rsidRPr="005A1AC0" w:rsidRDefault="00F676F5">
      <w:pPr>
        <w:jc w:val="center"/>
        <w:rPr>
          <w:b/>
        </w:rPr>
      </w:pPr>
    </w:p>
    <w:p w:rsidR="00F676F5" w:rsidRPr="005A1AC0" w:rsidRDefault="00F676F5">
      <w:pPr>
        <w:jc w:val="center"/>
        <w:rPr>
          <w:b/>
        </w:rPr>
      </w:pPr>
    </w:p>
    <w:p w:rsidR="00F676F5" w:rsidRPr="005A1AC0" w:rsidRDefault="00F676F5">
      <w:pPr>
        <w:jc w:val="center"/>
        <w:rPr>
          <w:b/>
        </w:rPr>
      </w:pPr>
    </w:p>
    <w:p w:rsidR="00F676F5" w:rsidRDefault="00EA0064">
      <w:pPr>
        <w:jc w:val="center"/>
      </w:pPr>
      <w:r>
        <w:rPr>
          <w:b/>
          <w:sz w:val="24"/>
          <w:szCs w:val="24"/>
        </w:rPr>
        <w:lastRenderedPageBreak/>
        <w:t>Ренкінг банків за обсягом кредитного портфеля нефінансових компаній станом на 01.08.2019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406"/>
        <w:gridCol w:w="7006"/>
        <w:gridCol w:w="2197"/>
      </w:tblGrid>
      <w:tr w:rsidR="00F676F5">
        <w:trPr>
          <w:trHeight w:val="255"/>
          <w:tblHeader/>
        </w:trPr>
        <w:tc>
          <w:tcPr>
            <w:tcW w:w="6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69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 xml:space="preserve">Залишки коштів за кредитами,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наданими суб’єктам господарювання, тис. грн</w:t>
            </w:r>
          </w:p>
        </w:tc>
        <w:tc>
          <w:tcPr>
            <w:tcW w:w="21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Питома вага в КП БСУ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Всього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865 436 925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АТ КБ "ПРИВАТБАНК"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226 576 189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26,18%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АТ "УКРЕКСІМБАНК"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125 208 843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14,47%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"ОЩАДБАНК"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113 300 087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13,09%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"СБЕРБАНК"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43 998 567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5,08%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АТ "РАЙФФАЙЗЕН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БАНК АВАЛЬ"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42 230 541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4,88%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АБ "УКРГАЗБАНК"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41 758 299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4,83%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ПАТ "ПРОМІНВЕСТБАНК"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36 469 334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4,21%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"ПУМБ"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26 502 055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3,06%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"АЛЬФА-БАНК"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22 875 460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2,64%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"КРЕДІ АГРІКОЛЬ 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21 013 853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2,43%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"УКРСИББАНК"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19 423 064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2,24%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"ОТП 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19 281 291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2,23%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"ПРОКРЕДИТ 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16 777 182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1,94%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АКЦІОНЕРНИЙ БАНК "ПІВДЕННИЙ"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16 092 756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1,86%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АТ "ТАСКОМБАНК"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11 938 031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1,38%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"УКРСОЦБАНК"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7 086 075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0,82%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"ІНГ БАНК УКРАЇНА"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7 021 085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0,81%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ПАТ "БАНК ВОСТОК"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6 831 990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0,79%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КРЕДОБАНК"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6 451 240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0,75%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"МЕГАБАНК"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6 037 663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0,70%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"СІТІБАНК"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5 965 675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0,69%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"БАНК КРЕДИТ ДНІПРО"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5 205 268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0,60%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>АТ "БАНК ІНВЕСТИЦІЙ ТА ЗАОЩАДЖЕНЬ"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2 904 441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0,34%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"МІБ"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2 540 249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0,29%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"БАНК АЛЬЯНС"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2 263 238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0,26%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АКБ "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ІНДУСТРІАЛБАНК"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2 166 305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0,25%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ПАТ "МТБ 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1 964 685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0,23%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 АТ АКБ "ЛЬВІВ"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1 561 666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0,18%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"ПІРЕУС БАНК МКБ"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1 370 292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0,16%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"СЕБ КОРПОРАТИВНИЙ 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1 284 218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0,15%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"КРЕДИТВЕСТ 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1 224 081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0,14%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"ДОЙЧЕ БАНК ДБУ"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1 223 679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0,14%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"АБ "РАДАБАНК"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1 091 423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0,13%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"ПОЛТАВА-БАНК"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1 086 827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0,13%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АБ "КЛІРИНГОВИЙ ДІМ"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1 062 921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"БАНК "ГРАНТ"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1 006 998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"УНІВЕРСАЛ 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992 543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0,11%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"КБ "ГЛОБУС"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938 513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0,11%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"КІБ"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755 301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0,09%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"ПРАВЕКС 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708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0,08%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"МОТОР-БАНК"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694 251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0,08%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"АП 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651 554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0,08%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"АКБ "КОНКОРД"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644 669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ПУАТ "КБ "АКОРДБАНК"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637 378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"КОМІНВЕСТБАНК"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584 891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"ПЕРШИЙ ІНВЕСТИЦІЙНИЙ 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568 476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"МІСТО 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544 710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0,06%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>АТ "КБ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"ЗЕМЕЛЬНИЙ КАПІТАЛ"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532 078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0,06%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"ЄПБ"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478 624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0,06%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"МЕТАБАНК"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473 712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0,05%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ПОЛІКОМБАНК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450 489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0,05%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"БАНК СІЧ"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434 260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0,05%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"УКРБУДІНВЕСТБАНК"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429 059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0,05%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"АСВІО 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424 007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0,05%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"КРЕДИТ ЄВРОПА 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374 891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АТ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"АЙБОКС 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364 859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"КРИСТАЛБАНК"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352 220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ПАТ "БАНК "УКРАЇНСЬКИЙ КАПІТАЛ"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340 734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"А - 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257 273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0,03%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"ЮНЕКС 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251 902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0,03%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АКБ "АРКАДА"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227 483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0,03%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"ОКСІ 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218 936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0,03%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"БАНК "ПОРТАЛ"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200 045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0,02%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"СКАЙ 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190 857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0,02%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"РВС 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162 314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0,02%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"БАНК АВАНГАРД"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151 160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0,02%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"АЛЬТБАНК"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148 098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0,02%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"БАНК 3/4"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125 280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"БАНК ТРАСТ-КАПІТАЛ"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87 855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"ІДЕЯ 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78 779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"БАНК ФОРВАРД"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77 426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 "БТА 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48 060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lastRenderedPageBreak/>
              <w:t>АТ "АЛЬПАРІ БАНК"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39 942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F676F5">
        <w:trPr>
          <w:trHeight w:val="255"/>
        </w:trPr>
        <w:tc>
          <w:tcPr>
            <w:tcW w:w="6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ПРАТ "БАНК ФАМІЛЬНИЙ"</w:t>
            </w:r>
          </w:p>
        </w:tc>
        <w:tc>
          <w:tcPr>
            <w:tcW w:w="69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1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</w:tbl>
    <w:p w:rsidR="00F676F5" w:rsidRDefault="00EA0064">
      <w:r>
        <w:rPr>
          <w:i/>
          <w:sz w:val="18"/>
          <w:szCs w:val="18"/>
        </w:rPr>
        <w:t xml:space="preserve">Джерело інформації — дані статистичної звітності НБУ: «Розподіл кредитів, наданих суб’єктам господарювання за видами економічної діяльності, що класифікуються за </w:t>
      </w:r>
      <w:r>
        <w:rPr>
          <w:i/>
          <w:sz w:val="18"/>
          <w:szCs w:val="18"/>
        </w:rPr>
        <w:t xml:space="preserve">розділами, з них непрацюючих відповідно до Положення №351»   </w:t>
      </w:r>
      <w:hyperlink r:id="rId9" w:anchor="1" w:history="1">
        <w:r>
          <w:rPr>
            <w:rStyle w:val="a3"/>
            <w:i/>
            <w:sz w:val="18"/>
            <w:szCs w:val="18"/>
          </w:rPr>
          <w:t>https://bank.gov.ua/statistic/supervision-statist/data-supervision#1</w:t>
        </w:r>
      </w:hyperlink>
    </w:p>
    <w:p w:rsidR="00F676F5" w:rsidRDefault="00EA0064">
      <w:pPr>
        <w:jc w:val="center"/>
      </w:pPr>
      <w:r>
        <w:rPr>
          <w:b/>
        </w:rPr>
        <w:t>Перелік  ТОП-5 банків за обсягом креди</w:t>
      </w:r>
      <w:r>
        <w:rPr>
          <w:b/>
        </w:rPr>
        <w:t>тування різних видів діяльності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42"/>
        <w:gridCol w:w="2489"/>
        <w:gridCol w:w="2830"/>
        <w:gridCol w:w="2410"/>
        <w:gridCol w:w="2125"/>
        <w:gridCol w:w="2406"/>
        <w:gridCol w:w="2607"/>
      </w:tblGrid>
      <w:tr w:rsidR="00F676F5">
        <w:trPr>
          <w:trHeight w:val="765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Місце</w:t>
            </w:r>
          </w:p>
        </w:tc>
        <w:tc>
          <w:tcPr>
            <w:tcW w:w="2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будівництво та операції з нерухомістю</w:t>
            </w:r>
          </w:p>
        </w:tc>
        <w:tc>
          <w:tcPr>
            <w:tcW w:w="27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оптова торгівля</w:t>
            </w:r>
          </w:p>
        </w:tc>
        <w:tc>
          <w:tcPr>
            <w:tcW w:w="23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роздрібна торгівля</w:t>
            </w:r>
          </w:p>
        </w:tc>
        <w:tc>
          <w:tcPr>
            <w:tcW w:w="20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торгівля та ремонт авто</w:t>
            </w:r>
          </w:p>
        </w:tc>
        <w:tc>
          <w:tcPr>
            <w:tcW w:w="23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сг</w:t>
            </w:r>
          </w:p>
        </w:tc>
        <w:tc>
          <w:tcPr>
            <w:tcW w:w="257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Харчова промисловість</w:t>
            </w:r>
          </w:p>
        </w:tc>
      </w:tr>
      <w:tr w:rsidR="00F676F5">
        <w:trPr>
          <w:trHeight w:val="765"/>
        </w:trPr>
        <w:tc>
          <w:tcPr>
            <w:tcW w:w="7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ПРИВАТБАНК</w:t>
            </w:r>
          </w:p>
        </w:tc>
        <w:tc>
          <w:tcPr>
            <w:tcW w:w="27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ПРИВАТБАНК</w:t>
            </w:r>
          </w:p>
        </w:tc>
        <w:tc>
          <w:tcPr>
            <w:tcW w:w="23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ПРИВАТБАНК</w:t>
            </w:r>
          </w:p>
        </w:tc>
        <w:tc>
          <w:tcPr>
            <w:tcW w:w="20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МІБ</w:t>
            </w:r>
          </w:p>
        </w:tc>
        <w:tc>
          <w:tcPr>
            <w:tcW w:w="23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РАЙФФАЙЗЕН БАНК АВАЛЬ</w:t>
            </w:r>
          </w:p>
        </w:tc>
        <w:tc>
          <w:tcPr>
            <w:tcW w:w="2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ОЩАДБАНК</w:t>
            </w:r>
          </w:p>
        </w:tc>
      </w:tr>
      <w:tr w:rsidR="00F676F5">
        <w:trPr>
          <w:trHeight w:val="765"/>
        </w:trPr>
        <w:tc>
          <w:tcPr>
            <w:tcW w:w="7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ОЩАДБАНК</w:t>
            </w:r>
          </w:p>
        </w:tc>
        <w:tc>
          <w:tcPr>
            <w:tcW w:w="27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УКРЕКСІМБАНК</w:t>
            </w:r>
          </w:p>
        </w:tc>
        <w:tc>
          <w:tcPr>
            <w:tcW w:w="23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РАЙФФАЙЗЕН БАНК АВАЛЬ</w:t>
            </w:r>
          </w:p>
        </w:tc>
        <w:tc>
          <w:tcPr>
            <w:tcW w:w="20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УКРЕКСІМБАНК</w:t>
            </w:r>
          </w:p>
        </w:tc>
        <w:tc>
          <w:tcPr>
            <w:tcW w:w="23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ПРОКРЕДИТ БАНК</w:t>
            </w:r>
          </w:p>
        </w:tc>
        <w:tc>
          <w:tcPr>
            <w:tcW w:w="2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Т УКРЕКСІМБАНК</w:t>
            </w:r>
          </w:p>
        </w:tc>
      </w:tr>
      <w:tr w:rsidR="00F676F5">
        <w:trPr>
          <w:trHeight w:val="765"/>
        </w:trPr>
        <w:tc>
          <w:tcPr>
            <w:tcW w:w="7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УКРЕКСІМБАНК</w:t>
            </w:r>
          </w:p>
        </w:tc>
        <w:tc>
          <w:tcPr>
            <w:tcW w:w="27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РАЙФФАЙЗЕН БАНК АВАЛЬ</w:t>
            </w:r>
          </w:p>
        </w:tc>
        <w:tc>
          <w:tcPr>
            <w:tcW w:w="23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ОЩАДБАНК</w:t>
            </w:r>
          </w:p>
        </w:tc>
        <w:tc>
          <w:tcPr>
            <w:tcW w:w="20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ОТП БАНК</w:t>
            </w:r>
          </w:p>
        </w:tc>
        <w:tc>
          <w:tcPr>
            <w:tcW w:w="23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ПРИВАТБАНК</w:t>
            </w:r>
          </w:p>
        </w:tc>
        <w:tc>
          <w:tcPr>
            <w:tcW w:w="2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ПРОМІНВЕСТБАНК</w:t>
            </w:r>
          </w:p>
        </w:tc>
      </w:tr>
      <w:tr w:rsidR="00F676F5">
        <w:trPr>
          <w:trHeight w:val="510"/>
        </w:trPr>
        <w:tc>
          <w:tcPr>
            <w:tcW w:w="7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УКРГАЗБАНК</w:t>
            </w:r>
          </w:p>
        </w:tc>
        <w:tc>
          <w:tcPr>
            <w:tcW w:w="27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УКРСИББАНК</w:t>
            </w:r>
          </w:p>
        </w:tc>
        <w:tc>
          <w:tcPr>
            <w:tcW w:w="23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АЛЬФА-БАНК</w:t>
            </w:r>
          </w:p>
        </w:tc>
        <w:tc>
          <w:tcPr>
            <w:tcW w:w="20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ПУМБ</w:t>
            </w:r>
          </w:p>
        </w:tc>
        <w:tc>
          <w:tcPr>
            <w:tcW w:w="23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КРЕДІ АГРІКОЛЬ БАНК</w:t>
            </w:r>
          </w:p>
        </w:tc>
        <w:tc>
          <w:tcPr>
            <w:tcW w:w="2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КРЕДІ АГРІКОЛЬ БАНК</w:t>
            </w:r>
          </w:p>
        </w:tc>
      </w:tr>
      <w:tr w:rsidR="00F676F5">
        <w:trPr>
          <w:trHeight w:val="510"/>
        </w:trPr>
        <w:tc>
          <w:tcPr>
            <w:tcW w:w="7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СБЕРБАНК</w:t>
            </w:r>
          </w:p>
        </w:tc>
        <w:tc>
          <w:tcPr>
            <w:tcW w:w="27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ПРОМІНВЕСТБАНК</w:t>
            </w:r>
          </w:p>
        </w:tc>
        <w:tc>
          <w:tcPr>
            <w:tcW w:w="237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УКРГАЗБАНК</w:t>
            </w:r>
          </w:p>
        </w:tc>
        <w:tc>
          <w:tcPr>
            <w:tcW w:w="209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КРЕДІ АГРІКОЛЬ БАНК</w:t>
            </w:r>
          </w:p>
        </w:tc>
        <w:tc>
          <w:tcPr>
            <w:tcW w:w="23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УКРЕКСІМБАНК</w:t>
            </w:r>
          </w:p>
        </w:tc>
        <w:tc>
          <w:tcPr>
            <w:tcW w:w="257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СБЕРБАНК</w:t>
            </w:r>
          </w:p>
        </w:tc>
      </w:tr>
    </w:tbl>
    <w:p w:rsidR="00F676F5" w:rsidRDefault="00EA0064">
      <w:r>
        <w:rPr>
          <w:i/>
          <w:sz w:val="18"/>
          <w:szCs w:val="18"/>
        </w:rPr>
        <w:t xml:space="preserve">Джерело інформації — дані статистичної звітності НБУ: «Розподіл кредитів, наданих суб’єктам господарювання за видами економічної діяльності, що класифікуються за розділами, з них непрацюючих відповідно </w:t>
      </w:r>
      <w:r>
        <w:rPr>
          <w:i/>
          <w:sz w:val="18"/>
          <w:szCs w:val="18"/>
        </w:rPr>
        <w:t>до Положення №351»</w:t>
      </w:r>
    </w:p>
    <w:p w:rsidR="00F676F5" w:rsidRDefault="00F676F5">
      <w:hyperlink r:id="rId10" w:anchor="1" w:history="1">
        <w:r w:rsidR="00EA0064">
          <w:rPr>
            <w:rStyle w:val="a3"/>
            <w:i/>
            <w:sz w:val="18"/>
            <w:szCs w:val="18"/>
          </w:rPr>
          <w:t>https://bank.gov.ua/statistic/supervision-statist/data-supervision#1</w:t>
        </w:r>
      </w:hyperlink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012"/>
        <w:gridCol w:w="4010"/>
        <w:gridCol w:w="2699"/>
        <w:gridCol w:w="2838"/>
        <w:gridCol w:w="2629"/>
        <w:gridCol w:w="2421"/>
      </w:tblGrid>
      <w:tr w:rsidR="00F676F5">
        <w:trPr>
          <w:trHeight w:val="765"/>
        </w:trPr>
        <w:tc>
          <w:tcPr>
            <w:tcW w:w="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lastRenderedPageBreak/>
              <w:t>Місце</w:t>
            </w:r>
          </w:p>
        </w:tc>
        <w:tc>
          <w:tcPr>
            <w:tcW w:w="39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складська діяльність</w:t>
            </w:r>
          </w:p>
        </w:tc>
        <w:tc>
          <w:tcPr>
            <w:tcW w:w="26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хімічна промисловість</w:t>
            </w:r>
          </w:p>
        </w:tc>
        <w:tc>
          <w:tcPr>
            <w:tcW w:w="279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металургія</w:t>
            </w:r>
          </w:p>
        </w:tc>
        <w:tc>
          <w:tcPr>
            <w:tcW w:w="25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виробництво одягу</w:t>
            </w:r>
          </w:p>
        </w:tc>
        <w:tc>
          <w:tcPr>
            <w:tcW w:w="238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</w:tr>
      <w:tr w:rsidR="00F676F5">
        <w:trPr>
          <w:trHeight w:val="765"/>
        </w:trPr>
        <w:tc>
          <w:tcPr>
            <w:tcW w:w="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ПРИВАТБАНК</w:t>
            </w:r>
          </w:p>
        </w:tc>
        <w:tc>
          <w:tcPr>
            <w:tcW w:w="26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УКРЕКСІМБАНК</w:t>
            </w:r>
          </w:p>
        </w:tc>
        <w:tc>
          <w:tcPr>
            <w:tcW w:w="27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УКРЕКСІМБАНК</w:t>
            </w:r>
          </w:p>
        </w:tc>
        <w:tc>
          <w:tcPr>
            <w:tcW w:w="25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ТАСКОМБАНК</w:t>
            </w:r>
          </w:p>
        </w:tc>
        <w:tc>
          <w:tcPr>
            <w:tcW w:w="23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СБЕРБАНК</w:t>
            </w:r>
          </w:p>
        </w:tc>
      </w:tr>
      <w:tr w:rsidR="00F676F5">
        <w:trPr>
          <w:trHeight w:val="765"/>
        </w:trPr>
        <w:tc>
          <w:tcPr>
            <w:tcW w:w="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УКРСИББАНК</w:t>
            </w:r>
          </w:p>
        </w:tc>
        <w:tc>
          <w:tcPr>
            <w:tcW w:w="26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ОЩАДБАНК</w:t>
            </w:r>
          </w:p>
        </w:tc>
        <w:tc>
          <w:tcPr>
            <w:tcW w:w="27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ОЩАДБАНК</w:t>
            </w:r>
          </w:p>
        </w:tc>
        <w:tc>
          <w:tcPr>
            <w:tcW w:w="25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ПУМБ</w:t>
            </w:r>
          </w:p>
        </w:tc>
        <w:tc>
          <w:tcPr>
            <w:tcW w:w="23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УКРЕКСІМБАНК</w:t>
            </w:r>
          </w:p>
        </w:tc>
      </w:tr>
      <w:tr w:rsidR="00F676F5">
        <w:trPr>
          <w:trHeight w:val="765"/>
        </w:trPr>
        <w:tc>
          <w:tcPr>
            <w:tcW w:w="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СБЕРБАНК</w:t>
            </w:r>
          </w:p>
        </w:tc>
        <w:tc>
          <w:tcPr>
            <w:tcW w:w="26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СБЕРБАНК</w:t>
            </w:r>
          </w:p>
        </w:tc>
        <w:tc>
          <w:tcPr>
            <w:tcW w:w="27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УКРГАЗБАНК</w:t>
            </w:r>
          </w:p>
        </w:tc>
        <w:tc>
          <w:tcPr>
            <w:tcW w:w="25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КРЕДОБАНК</w:t>
            </w:r>
          </w:p>
        </w:tc>
        <w:tc>
          <w:tcPr>
            <w:tcW w:w="23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ПРИВАТБАНК</w:t>
            </w:r>
          </w:p>
        </w:tc>
      </w:tr>
      <w:tr w:rsidR="00F676F5">
        <w:trPr>
          <w:trHeight w:val="510"/>
        </w:trPr>
        <w:tc>
          <w:tcPr>
            <w:tcW w:w="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СІТІБАНК</w:t>
            </w:r>
          </w:p>
        </w:tc>
        <w:tc>
          <w:tcPr>
            <w:tcW w:w="26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ПРОМІНВЕСТБАНК</w:t>
            </w:r>
          </w:p>
        </w:tc>
        <w:tc>
          <w:tcPr>
            <w:tcW w:w="27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ПРОМІНВЕСТБАНК</w:t>
            </w:r>
          </w:p>
        </w:tc>
        <w:tc>
          <w:tcPr>
            <w:tcW w:w="25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ПРИВАТБАНК</w:t>
            </w:r>
          </w:p>
        </w:tc>
        <w:tc>
          <w:tcPr>
            <w:tcW w:w="23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УКРГАЗБАНК</w:t>
            </w:r>
          </w:p>
        </w:tc>
      </w:tr>
      <w:tr w:rsidR="00F676F5">
        <w:trPr>
          <w:trHeight w:val="510"/>
        </w:trPr>
        <w:tc>
          <w:tcPr>
            <w:tcW w:w="9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УКРЕКСІМБАНК</w:t>
            </w:r>
          </w:p>
        </w:tc>
        <w:tc>
          <w:tcPr>
            <w:tcW w:w="26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АЛЬФА-БАНК</w:t>
            </w:r>
          </w:p>
        </w:tc>
        <w:tc>
          <w:tcPr>
            <w:tcW w:w="27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АЛЬФА-БАНК</w:t>
            </w:r>
          </w:p>
        </w:tc>
        <w:tc>
          <w:tcPr>
            <w:tcW w:w="25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ПРОКРЕДИТ БАНК</w:t>
            </w:r>
          </w:p>
        </w:tc>
        <w:tc>
          <w:tcPr>
            <w:tcW w:w="238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ТАСКОМБАНК</w:t>
            </w:r>
          </w:p>
        </w:tc>
      </w:tr>
    </w:tbl>
    <w:p w:rsidR="00F676F5" w:rsidRDefault="00F676F5">
      <w:pPr>
        <w:rPr>
          <w:i/>
        </w:rPr>
      </w:pPr>
    </w:p>
    <w:p w:rsidR="00F676F5" w:rsidRDefault="00EA0064">
      <w:r>
        <w:rPr>
          <w:i/>
        </w:rPr>
        <w:t xml:space="preserve">Джерело інформації — дані статистичної звітності НБУ: «Розподіл кредитів, наданих суб’єктам господарювання за видами економічної діяльності, що класифікуються за розділами, з них непрацюючих відповідно до </w:t>
      </w:r>
      <w:r>
        <w:rPr>
          <w:i/>
        </w:rPr>
        <w:t>Положення №351»</w:t>
      </w:r>
    </w:p>
    <w:p w:rsidR="00F676F5" w:rsidRDefault="00F676F5">
      <w:hyperlink r:id="rId11" w:anchor="1" w:history="1">
        <w:r w:rsidR="00EA0064">
          <w:rPr>
            <w:rStyle w:val="a3"/>
            <w:i/>
          </w:rPr>
          <w:t>https://bank.gov.ua/statistic/supervision-statist/data-supervision#1</w:t>
        </w:r>
      </w:hyperlink>
    </w:p>
    <w:p w:rsidR="00F676F5" w:rsidRDefault="00F676F5">
      <w:pPr>
        <w:jc w:val="center"/>
        <w:rPr>
          <w:b/>
        </w:rPr>
      </w:pPr>
    </w:p>
    <w:p w:rsidR="00F676F5" w:rsidRDefault="00F676F5">
      <w:pPr>
        <w:jc w:val="center"/>
        <w:rPr>
          <w:b/>
        </w:rPr>
      </w:pPr>
    </w:p>
    <w:p w:rsidR="00F676F5" w:rsidRDefault="00EA0064">
      <w:pPr>
        <w:jc w:val="center"/>
        <w:rPr>
          <w:b/>
          <w:lang w:val="ru-RU"/>
        </w:rPr>
      </w:pPr>
      <w:r>
        <w:rPr>
          <w:b/>
        </w:rPr>
        <w:lastRenderedPageBreak/>
        <w:t>Ренкінг банків за питомою вагою непрацюючих кредитів</w:t>
      </w:r>
      <w:r>
        <w:rPr>
          <w:b/>
          <w:lang w:val="ru-RU"/>
        </w:rPr>
        <w:t xml:space="preserve"> станом на 01.08.2019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3705"/>
        <w:gridCol w:w="4190"/>
        <w:gridCol w:w="3843"/>
        <w:gridCol w:w="2540"/>
        <w:gridCol w:w="1331"/>
      </w:tblGrid>
      <w:tr w:rsidR="00F676F5">
        <w:trPr>
          <w:trHeight w:val="255"/>
          <w:tblHeader/>
        </w:trPr>
        <w:tc>
          <w:tcPr>
            <w:tcW w:w="3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4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ru-RU"/>
              </w:rPr>
              <w:t>Залишки коштів за кредитами, наданими суб’єктам господарювання, тис. грн.</w:t>
            </w:r>
          </w:p>
        </w:tc>
        <w:tc>
          <w:tcPr>
            <w:tcW w:w="379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ru-RU"/>
              </w:rPr>
              <w:t>Залишки коштів за непрацюючими кредитами, наданими суб’єктам господарювання, тис. грн</w:t>
            </w:r>
          </w:p>
        </w:tc>
        <w:tc>
          <w:tcPr>
            <w:tcW w:w="250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ru-RU"/>
              </w:rPr>
              <w:t>Питома вага непрацюючих кредитів, тис. грн.</w:t>
            </w:r>
          </w:p>
        </w:tc>
        <w:tc>
          <w:tcPr>
            <w:tcW w:w="13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  <w:lang w:eastAsia="ru-RU"/>
              </w:rPr>
              <w:t>доля банка в КП БСУ</w:t>
            </w:r>
          </w:p>
        </w:tc>
      </w:tr>
      <w:tr w:rsidR="00F676F5">
        <w:trPr>
          <w:trHeight w:val="70"/>
        </w:trPr>
        <w:tc>
          <w:tcPr>
            <w:tcW w:w="36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"БТА БАНК"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*</w:t>
            </w:r>
          </w:p>
        </w:tc>
        <w:tc>
          <w:tcPr>
            <w:tcW w:w="41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48 060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48 060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0,01%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ПРАТ "БАНК ФАМІЛЬНИЙ"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  <w:t>*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"ІДЕЯ 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78 779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77 230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98,03%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0,01%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ПАТ "ПРОМІНВЕСТБАНК"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36 469 334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34 956 440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95,85%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4,21%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КБ "ПРИВАТБАНК"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226 576 189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214 809 605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94,81%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26,18%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"СБЕРБАНК"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43 998 567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34 741 141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78,96%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5,08%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"УКРСОЦБАНК"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7 086 075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5 273 212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74,42%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0,82%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"БАНК КРЕДИТ ДНІПРО"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5 205 268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3 529 953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67,82%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0,60%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"МІСТО 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544 710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351 123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64,46%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0,06%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"ОЩАДБАНК"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113 300 087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69 755 290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61,57%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13,09%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"КОМІНВЕСТБАНК"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584 891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291 192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49,79%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0,07%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"КРЕДИТ ЄВРОПА 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374 891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183 303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48,89%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0,04%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"ПЕРШИЙ ІНВЕСТИЦІЙНИЙ 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568 476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274 662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48,32%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0,07%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"УКРЕКСІМБАНК"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125 208 843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56 053 577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44,77%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14,47%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"ЮНЕКС 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251 902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111 378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44,22%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0,03%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АБ "КЛІРИНГОВИЙ ДІМ"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1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062 921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440 447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41,44%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0,12%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"МІБ"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2 540 249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1 001 917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39,44%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0,29%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"КРИСТАЛБАНК"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352 220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118 624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33,68%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0,04%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"БАНК "ПОРТАЛ"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200 045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66 554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33,27%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0,02%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"БАНК СІЧ"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434 260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135 712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31,25%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0,05%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lastRenderedPageBreak/>
              <w:t>ПАТ "БАНК "УКРАЇНСЬКИЙ КАПІТАЛ"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340 734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101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29,84%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0,04%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АКБ "ЛЬВІВ"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1 561 666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454 421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29,10%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0,18%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"А - 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257 273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69 999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27,21%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0,03%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ПОЛІКОМБАНК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450 489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120 544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26,76%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0,05%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"АЛЬФА-БАНК"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22 875 460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6 049 262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26,44%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2,64%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"БАНК АВАНГАРД"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151 160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38 288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25,33%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0,02%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АЙБОКС 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364 859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85 680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23,48%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0,04%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"БАНК ТРАСТ-КАПІТАЛ"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87 855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18 262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20,79%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0,01%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АКБ "ІНДУСТРІАЛБАНК"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2 166 305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447 606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20,66%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0,25%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"БАНК ІНВЕСТИЦІЙ ТА ЗАОЩАДЖЕНЬ"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2 904 441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593 130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20,42%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0,34%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"ПУМБ"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26 502 055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5 171 312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19,51%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3,06%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"АБ "РАДАБАНК"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1 091 423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212 324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19,45%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0,13%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"ЄПБ"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478 624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92 175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19,26%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0,06%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"УКРБУДІНВЕСТБАНК"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429 059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67 450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15,72%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0,05%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"АСВІО 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424 007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61 290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14,45%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0,05%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АБ "УКРГАЗБАНК"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41 758 299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5 919 544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14,18%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4,83%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АТ "ІНГ БАНК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УКРАЇНА"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7 021 085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926 061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13,19%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0,81%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"КІБ"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755 301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93 124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12,33%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0,09%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"ТАСКОМБАНК"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11 938 031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1 466 362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12,28%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1,38%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"МЕГАБАНК"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6 037 663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735 965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12,19%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0,70%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"КБ "ЗЕМЕЛЬНИЙ КАПІТАЛ"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532 078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64 520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12,13%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0,06%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"АКБ "КОНКОРД"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644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669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77 076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11,96%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0,07%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lastRenderedPageBreak/>
              <w:t>АТ "ОТП 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19 281 291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2 190 801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11,36%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2,23%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"ПОЛТАВА-БАНК"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1 086 827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123 014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11,32%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0,13%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"КБ "ГЛОБУС"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938 513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104 576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11,14%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0,11%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"УНІВЕРСАЛ 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992 543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106 832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10,76%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0,11%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"БАНК 3/4"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125 280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13 271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10,59%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0,01%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"КРЕДИТВЕСТ 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1 224 081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121 912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9,96%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0,14%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"ОКСІ 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218 936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21 125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9,65%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0,03%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"БАНК ФОРВАРД"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77 426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7 355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9,50%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0,01%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"КРЕДІ АГРІКОЛЬ 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21 013 853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1 861 840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8,86%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2,43%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"СКАЙ 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190 857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15 998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8,38%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0,02%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ПУАТ "КБ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"АКОРДБАНК"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637 378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51 120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8,02%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0,07%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"КРЕДОБАНК"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6 451 240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491 999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7,63%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0,75%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"РАЙФФАЙЗЕН БАНК АВАЛЬ"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42 230 541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2 837 942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6,72%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4,88%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АКЦІОНЕРНИЙ БАНК "ПІВДЕННИЙ"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16 092 756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1 025 222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6,37%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1,86%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"УКРСИББАНК"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19 423 064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1 207 233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6,22%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2,24%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"БАНК "ГРАНТ"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1 006 998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61 493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6,11%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0,12%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ПАТ "МТБ 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1 964 685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117 993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6,01%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0,23%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ПАТ "БАНК ВОСТОК"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6 831 990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318 758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4,67%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0,79%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"ПРОКРЕДИТ 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16 777 182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569 780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3,40%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1,94%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"ПІРЕУС БАНК МКБ"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1 370 292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30 787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2,25%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0,16%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МОТОР-БАНК"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694 251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14 988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2,16%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0,08%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"БАНК АЛЬЯНС"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2 263 238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46 666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2,06%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0,26%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lastRenderedPageBreak/>
              <w:t>АТ "МЕТАБАНК"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473 712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6 101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1,29%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0,05%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"АЛЬПАРІ 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39 942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1,07%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0,00%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"АП 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651 554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6 232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0,96%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0,08%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"РВС 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162 314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1 008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0,62%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0,02%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АЛЬТБАНК"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148 098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0,27%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0,02%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"СІТІБАНК"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5 965 675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10 079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0,17%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0,69%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"СЕБ КОРПОРАТИВНИЙ 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1 284 218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0,15%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"ДОЙЧЕ БАНК ДБУ"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1 223 679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0,14%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"ПРАВЕКС БАНК"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708 602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0,08%</w:t>
            </w:r>
          </w:p>
        </w:tc>
      </w:tr>
      <w:tr w:rsidR="00F676F5">
        <w:trPr>
          <w:trHeight w:val="270"/>
        </w:trPr>
        <w:tc>
          <w:tcPr>
            <w:tcW w:w="365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F676F5" w:rsidRDefault="00EA006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АТ АКБ "АРКАДА"</w:t>
            </w:r>
          </w:p>
        </w:tc>
        <w:tc>
          <w:tcPr>
            <w:tcW w:w="4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227 483</w:t>
            </w:r>
          </w:p>
        </w:tc>
        <w:tc>
          <w:tcPr>
            <w:tcW w:w="37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0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13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F676F5" w:rsidRDefault="00EA006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0,03%</w:t>
            </w:r>
          </w:p>
        </w:tc>
      </w:tr>
    </w:tbl>
    <w:p w:rsidR="00F676F5" w:rsidRDefault="00EA0064">
      <w:r>
        <w:rPr>
          <w:i/>
        </w:rPr>
        <w:t>*Як видно з таблиці, БТА-банк, Банк «Фамільний» та ще деякі  банки з високою питомою вагою неробочих кредитів мають невеликі кредитні портфелі юридичних осіб та на даний час не розвивають активно кредитування  бізнесу.</w:t>
      </w:r>
    </w:p>
    <w:p w:rsidR="00F676F5" w:rsidRDefault="00EA0064">
      <w:r>
        <w:rPr>
          <w:i/>
        </w:rPr>
        <w:t>Джерело інформації — дані статистичн</w:t>
      </w:r>
      <w:r>
        <w:rPr>
          <w:i/>
        </w:rPr>
        <w:t>ої звітності НБУ: «Розподіл кредитів, наданих суб’єктам господарювання за видами економічної діяльності, що класифікуються за розділами, з них непрацюючих відповідно до Положення №351»</w:t>
      </w:r>
    </w:p>
    <w:p w:rsidR="00F676F5" w:rsidRDefault="00F676F5">
      <w:hyperlink r:id="rId12" w:anchor="1" w:history="1">
        <w:r w:rsidR="00EA0064">
          <w:rPr>
            <w:rStyle w:val="a3"/>
            <w:i/>
          </w:rPr>
          <w:t>https://bank.gov.ua/statistic/supervision-statist/data-supervision#1</w:t>
        </w:r>
      </w:hyperlink>
    </w:p>
    <w:p w:rsidR="00F676F5" w:rsidRDefault="00F676F5"/>
    <w:sectPr w:rsidR="00F676F5" w:rsidSect="00F676F5">
      <w:headerReference w:type="default" r:id="rId13"/>
      <w:footerReference w:type="default" r:id="rId14"/>
      <w:pgSz w:w="16838" w:h="11906" w:orient="landscape"/>
      <w:pgMar w:top="765" w:right="720" w:bottom="765" w:left="72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064" w:rsidRDefault="00EA0064" w:rsidP="00F676F5">
      <w:pPr>
        <w:spacing w:after="0" w:line="240" w:lineRule="auto"/>
      </w:pPr>
      <w:r>
        <w:separator/>
      </w:r>
    </w:p>
  </w:endnote>
  <w:endnote w:type="continuationSeparator" w:id="0">
    <w:p w:rsidR="00EA0064" w:rsidRDefault="00EA0064" w:rsidP="00F6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6F5" w:rsidRDefault="00F676F5">
    <w:pPr>
      <w:pBdr>
        <w:bottom w:val="single" w:sz="12" w:space="1" w:color="00000A"/>
      </w:pBdr>
      <w:jc w:val="right"/>
      <w:rPr>
        <w:i/>
        <w:color w:val="0F243E"/>
      </w:rPr>
    </w:pPr>
  </w:p>
  <w:p w:rsidR="00F676F5" w:rsidRDefault="00EA0064">
    <w:pPr>
      <w:spacing w:after="0"/>
      <w:ind w:left="5664" w:firstLine="708"/>
      <w:jc w:val="center"/>
    </w:pPr>
    <w:r>
      <w:rPr>
        <w:i/>
        <w:color w:val="0F243E"/>
      </w:rPr>
      <w:t xml:space="preserve">Громадська організація «Центр економічних досліджень і прогнозування «Фінансовий Пульс» </w:t>
    </w:r>
  </w:p>
  <w:p w:rsidR="00F676F5" w:rsidRDefault="00EA0064">
    <w:pPr>
      <w:spacing w:after="0"/>
      <w:jc w:val="right"/>
    </w:pPr>
    <w:r>
      <w:rPr>
        <w:i/>
        <w:color w:val="0F243E"/>
      </w:rPr>
      <w:t>м.Київ, пров. Куренівський 1</w:t>
    </w:r>
    <w:bookmarkStart w:id="1" w:name="_GoBack"/>
    <w:bookmarkEnd w:id="1"/>
    <w:r>
      <w:rPr>
        <w:i/>
        <w:color w:val="0F243E"/>
      </w:rPr>
      <w:t xml:space="preserve">9/5, </w:t>
    </w:r>
    <w:r>
      <w:rPr>
        <w:i/>
        <w:color w:val="0F243E"/>
      </w:rPr>
      <w:t>тел. (044) 461 79 85 http://finpuls.com/</w:t>
    </w:r>
    <w:r>
      <w:rPr>
        <w:rFonts w:eastAsia="Times New Roman"/>
        <w:color w:val="0F243E"/>
      </w:rPr>
      <w:tab/>
    </w:r>
    <w:r w:rsidR="00F676F5" w:rsidRPr="00F676F5">
      <w:rPr>
        <w:rFonts w:ascii="Cambria" w:eastAsia="Times New Roman" w:hAnsi="Cambria"/>
        <w:color w:val="0F243E"/>
      </w:rPr>
      <w:fldChar w:fldCharType="begin"/>
    </w:r>
    <w:r>
      <w:instrText>PAGE</w:instrText>
    </w:r>
    <w:r w:rsidR="00F676F5">
      <w:fldChar w:fldCharType="separate"/>
    </w:r>
    <w:r w:rsidR="005A1AC0">
      <w:rPr>
        <w:noProof/>
      </w:rPr>
      <w:t>1</w:t>
    </w:r>
    <w:r w:rsidR="00F676F5">
      <w:fldChar w:fldCharType="end"/>
    </w:r>
  </w:p>
  <w:p w:rsidR="00F676F5" w:rsidRDefault="00F676F5">
    <w:pPr>
      <w:pStyle w:val="ae"/>
    </w:pPr>
  </w:p>
  <w:p w:rsidR="00F676F5" w:rsidRDefault="00F676F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064" w:rsidRDefault="00EA0064" w:rsidP="00F676F5">
      <w:pPr>
        <w:spacing w:after="0" w:line="240" w:lineRule="auto"/>
      </w:pPr>
      <w:r>
        <w:separator/>
      </w:r>
    </w:p>
  </w:footnote>
  <w:footnote w:type="continuationSeparator" w:id="0">
    <w:p w:rsidR="00EA0064" w:rsidRDefault="00EA0064" w:rsidP="00F6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6F5" w:rsidRDefault="00EA0064">
    <w:pPr>
      <w:pStyle w:val="ad"/>
      <w:tabs>
        <w:tab w:val="left" w:pos="4980"/>
      </w:tabs>
    </w:pPr>
    <w:r>
      <w:rPr>
        <w:noProof/>
        <w:lang w:val="ru-RU" w:eastAsia="ru-RU"/>
      </w:rPr>
      <w:drawing>
        <wp:inline distT="0" distB="0" distL="0" distR="0">
          <wp:extent cx="2857500" cy="695325"/>
          <wp:effectExtent l="0" t="0" r="0" b="0"/>
          <wp:docPr id="1" name="Рисунок 1" descr="D:\Диляра\аналитический центр\логотип\окончательно\Fin-Pulse-logo колонтиту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D:\Диляра\аналитический центр\логотип\окончательно\Fin-Pulse-logo колонтитул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ru-RU"/>
      </w:rPr>
      <w:tab/>
    </w:r>
    <w:r>
      <w:rPr>
        <w:color w:val="548DD4"/>
        <w:lang w:eastAsia="ru-RU"/>
      </w:rPr>
      <w:t>___________________________________________________________________________________________________________________________________</w:t>
    </w:r>
  </w:p>
  <w:p w:rsidR="00F676F5" w:rsidRDefault="00F676F5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6F5"/>
    <w:rsid w:val="005A1AC0"/>
    <w:rsid w:val="00EA0064"/>
    <w:rsid w:val="00F6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CB"/>
    <w:pPr>
      <w:spacing w:after="200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unhideWhenUsed/>
    <w:rsid w:val="00507CFD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9C7C97"/>
    <w:rPr>
      <w:lang w:val="uk-UA"/>
    </w:rPr>
  </w:style>
  <w:style w:type="character" w:customStyle="1" w:styleId="a5">
    <w:name w:val="Нижний колонтитул Знак"/>
    <w:basedOn w:val="a0"/>
    <w:uiPriority w:val="99"/>
    <w:qFormat/>
    <w:rsid w:val="009C7C97"/>
    <w:rPr>
      <w:lang w:val="uk-UA"/>
    </w:rPr>
  </w:style>
  <w:style w:type="character" w:customStyle="1" w:styleId="a6">
    <w:name w:val="Текст выноски Знак"/>
    <w:basedOn w:val="a0"/>
    <w:uiPriority w:val="99"/>
    <w:semiHidden/>
    <w:qFormat/>
    <w:rsid w:val="009C7C97"/>
    <w:rPr>
      <w:rFonts w:ascii="Tahoma" w:hAnsi="Tahoma" w:cs="Tahoma"/>
      <w:sz w:val="16"/>
      <w:szCs w:val="16"/>
      <w:lang w:val="uk-UA"/>
    </w:rPr>
  </w:style>
  <w:style w:type="character" w:customStyle="1" w:styleId="ListLabel1">
    <w:name w:val="ListLabel 1"/>
    <w:qFormat/>
    <w:rsid w:val="00F676F5"/>
    <w:rPr>
      <w:rFonts w:eastAsia="Calibri"/>
    </w:rPr>
  </w:style>
  <w:style w:type="character" w:customStyle="1" w:styleId="ListLabel2">
    <w:name w:val="ListLabel 2"/>
    <w:qFormat/>
    <w:rsid w:val="00F676F5"/>
    <w:rPr>
      <w:rFonts w:cs="Courier New"/>
    </w:rPr>
  </w:style>
  <w:style w:type="character" w:customStyle="1" w:styleId="a7">
    <w:name w:val="Відвідане гіперпосилання"/>
    <w:rsid w:val="00F676F5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rsid w:val="00F676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9">
    <w:name w:val="Основний текст"/>
    <w:basedOn w:val="a"/>
    <w:rsid w:val="00F676F5"/>
    <w:pPr>
      <w:spacing w:after="140" w:line="288" w:lineRule="auto"/>
    </w:pPr>
  </w:style>
  <w:style w:type="paragraph" w:styleId="aa">
    <w:name w:val="List"/>
    <w:basedOn w:val="a9"/>
    <w:rsid w:val="00F676F5"/>
    <w:rPr>
      <w:rFonts w:cs="Arial"/>
    </w:rPr>
  </w:style>
  <w:style w:type="paragraph" w:customStyle="1" w:styleId="ab">
    <w:name w:val="Розділ"/>
    <w:basedOn w:val="a"/>
    <w:rsid w:val="00F676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rsid w:val="00F676F5"/>
    <w:pPr>
      <w:suppressLineNumbers/>
    </w:pPr>
    <w:rPr>
      <w:rFonts w:cs="Arial"/>
    </w:rPr>
  </w:style>
  <w:style w:type="paragraph" w:customStyle="1" w:styleId="ad">
    <w:name w:val="Верхній колонтитул"/>
    <w:basedOn w:val="a"/>
    <w:uiPriority w:val="99"/>
    <w:unhideWhenUsed/>
    <w:rsid w:val="009C7C9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Нижній колонтитул"/>
    <w:basedOn w:val="a"/>
    <w:uiPriority w:val="99"/>
    <w:unhideWhenUsed/>
    <w:rsid w:val="009C7C9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9C7C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60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.gov.ua/statistic/supervision-statist/data-supervisio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ank.gov.ua/statistic/supervision-statist/data-supervision" TargetMode="External"/><Relationship Id="rId12" Type="http://schemas.openxmlformats.org/officeDocument/2006/relationships/hyperlink" Target="https://bank.gov.ua/statistic/supervision-statist/data-supervisio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ank.gov.ua/statistic/sector-financial/data-sector-financial" TargetMode="External"/><Relationship Id="rId11" Type="http://schemas.openxmlformats.org/officeDocument/2006/relationships/hyperlink" Target="https://bank.gov.ua/statistic/supervision-statist/data-supervision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bank.gov.ua/statistic/supervision-statist/data-supervis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nk.gov.ua/statistic/supervision-statist/data-supervisio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4054</Words>
  <Characters>23112</Characters>
  <Application>Microsoft Office Word</Application>
  <DocSecurity>0</DocSecurity>
  <Lines>192</Lines>
  <Paragraphs>54</Paragraphs>
  <ScaleCrop>false</ScaleCrop>
  <Company>DG Win&amp;Soft</Company>
  <LinksUpToDate>false</LinksUpToDate>
  <CharactersWithSpaces>27112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2019-09-29T20:05:00Z</dcterms:created>
  <dcterms:modified xsi:type="dcterms:W3CDTF">2019-09-29T20:05:00Z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