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CE" w:rsidRPr="00A41C75" w:rsidRDefault="00BA59CE" w:rsidP="00BA59C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41C75">
        <w:rPr>
          <w:rFonts w:ascii="Times New Roman" w:hAnsi="Times New Roman" w:cs="Times New Roman"/>
          <w:b/>
          <w:bCs/>
        </w:rPr>
        <w:t>МЕМОРАНДУМ</w:t>
      </w:r>
    </w:p>
    <w:p w:rsidR="002A3943" w:rsidRPr="00A41C75" w:rsidRDefault="002A3943" w:rsidP="00BA59CE">
      <w:pPr>
        <w:pStyle w:val="Default"/>
        <w:jc w:val="center"/>
        <w:rPr>
          <w:rFonts w:ascii="Times New Roman" w:hAnsi="Times New Roman" w:cs="Times New Roman"/>
        </w:rPr>
      </w:pPr>
    </w:p>
    <w:p w:rsidR="002B6C5F" w:rsidRPr="00A41C75" w:rsidRDefault="002B6C5F" w:rsidP="002B6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C7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A59CE" w:rsidRPr="00A41C75">
        <w:rPr>
          <w:rFonts w:ascii="Times New Roman" w:hAnsi="Times New Roman" w:cs="Times New Roman"/>
          <w:b/>
          <w:bCs/>
          <w:sz w:val="24"/>
          <w:szCs w:val="24"/>
        </w:rPr>
        <w:t xml:space="preserve">ро підтримку </w:t>
      </w:r>
      <w:r w:rsidR="002A3943" w:rsidRPr="00A41C75">
        <w:rPr>
          <w:rFonts w:ascii="Times New Roman" w:hAnsi="Times New Roman" w:cs="Times New Roman"/>
          <w:b/>
          <w:bCs/>
          <w:sz w:val="24"/>
          <w:szCs w:val="24"/>
        </w:rPr>
        <w:t>реформуванн</w:t>
      </w:r>
      <w:r w:rsidRPr="00A41C7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2A3943" w:rsidRPr="00A41C75">
        <w:rPr>
          <w:rFonts w:ascii="Times New Roman" w:hAnsi="Times New Roman" w:cs="Times New Roman"/>
          <w:b/>
          <w:bCs/>
          <w:sz w:val="24"/>
          <w:szCs w:val="24"/>
        </w:rPr>
        <w:t xml:space="preserve"> фінансового </w:t>
      </w:r>
      <w:r w:rsidRPr="00A41C75">
        <w:rPr>
          <w:rFonts w:ascii="Times New Roman" w:hAnsi="Times New Roman" w:cs="Times New Roman"/>
          <w:b/>
          <w:bCs/>
          <w:sz w:val="24"/>
          <w:szCs w:val="24"/>
        </w:rPr>
        <w:t xml:space="preserve">та </w:t>
      </w:r>
      <w:r w:rsidR="002A3943" w:rsidRPr="00A41C75">
        <w:rPr>
          <w:rFonts w:ascii="Times New Roman" w:hAnsi="Times New Roman" w:cs="Times New Roman"/>
          <w:b/>
          <w:bCs/>
          <w:sz w:val="24"/>
          <w:szCs w:val="24"/>
        </w:rPr>
        <w:t>банківського сектору</w:t>
      </w:r>
    </w:p>
    <w:p w:rsidR="0001377A" w:rsidRPr="00A41C75" w:rsidRDefault="0001377A" w:rsidP="005E71C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C75">
        <w:rPr>
          <w:rFonts w:ascii="Times New Roman" w:hAnsi="Times New Roman" w:cs="Times New Roman"/>
          <w:bCs/>
          <w:sz w:val="24"/>
          <w:szCs w:val="24"/>
        </w:rPr>
        <w:t>Ми</w:t>
      </w:r>
      <w:r w:rsidR="00843AD6" w:rsidRPr="00A41C75">
        <w:rPr>
          <w:rFonts w:ascii="Times New Roman" w:hAnsi="Times New Roman" w:cs="Times New Roman"/>
          <w:bCs/>
          <w:sz w:val="24"/>
          <w:szCs w:val="24"/>
        </w:rPr>
        <w:t>,</w:t>
      </w:r>
      <w:r w:rsidRPr="00A41C75">
        <w:rPr>
          <w:rFonts w:ascii="Times New Roman" w:hAnsi="Times New Roman" w:cs="Times New Roman"/>
          <w:bCs/>
          <w:sz w:val="24"/>
          <w:szCs w:val="24"/>
        </w:rPr>
        <w:t xml:space="preserve"> учасники конференції, усвідомлюючи всю складність ситуації в якій опинився фінансовий сектор України та беручи на себе всю повноту відповідальності за подал</w:t>
      </w:r>
      <w:r w:rsidR="001A0E9B" w:rsidRPr="00A41C75">
        <w:rPr>
          <w:rFonts w:ascii="Times New Roman" w:hAnsi="Times New Roman" w:cs="Times New Roman"/>
          <w:bCs/>
          <w:sz w:val="24"/>
          <w:szCs w:val="24"/>
        </w:rPr>
        <w:t>ьшу долю країни, розуміємо, що б</w:t>
      </w:r>
      <w:r w:rsidRPr="00A41C75">
        <w:rPr>
          <w:rFonts w:ascii="Times New Roman" w:hAnsi="Times New Roman" w:cs="Times New Roman"/>
          <w:bCs/>
          <w:sz w:val="24"/>
          <w:szCs w:val="24"/>
        </w:rPr>
        <w:t>ез</w:t>
      </w:r>
      <w:r w:rsidR="001A0E9B" w:rsidRPr="00A41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C5F" w:rsidRPr="00A41C75">
        <w:rPr>
          <w:rFonts w:ascii="Times New Roman" w:hAnsi="Times New Roman" w:cs="Times New Roman"/>
          <w:bCs/>
          <w:sz w:val="24"/>
          <w:szCs w:val="24"/>
        </w:rPr>
        <w:t>здійснення негайних</w:t>
      </w:r>
      <w:r w:rsidRPr="00A41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E9B" w:rsidRPr="00A41C75">
        <w:rPr>
          <w:rFonts w:ascii="Times New Roman" w:hAnsi="Times New Roman" w:cs="Times New Roman"/>
          <w:bCs/>
          <w:sz w:val="24"/>
          <w:szCs w:val="24"/>
        </w:rPr>
        <w:t xml:space="preserve">реформ у фінансовій </w:t>
      </w:r>
      <w:r w:rsidR="002B6C5F" w:rsidRPr="00A41C75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r w:rsidR="001A0E9B" w:rsidRPr="00A41C75">
        <w:rPr>
          <w:rFonts w:ascii="Times New Roman" w:hAnsi="Times New Roman" w:cs="Times New Roman"/>
          <w:bCs/>
          <w:sz w:val="24"/>
          <w:szCs w:val="24"/>
        </w:rPr>
        <w:t>банківській сфер</w:t>
      </w:r>
      <w:r w:rsidR="002B6C5F" w:rsidRPr="00A41C75">
        <w:rPr>
          <w:rFonts w:ascii="Times New Roman" w:hAnsi="Times New Roman" w:cs="Times New Roman"/>
          <w:bCs/>
          <w:sz w:val="24"/>
          <w:szCs w:val="24"/>
        </w:rPr>
        <w:t>і</w:t>
      </w:r>
      <w:r w:rsidR="001A0E9B" w:rsidRPr="00A41C75">
        <w:rPr>
          <w:rFonts w:ascii="Times New Roman" w:hAnsi="Times New Roman" w:cs="Times New Roman"/>
          <w:bCs/>
          <w:sz w:val="24"/>
          <w:szCs w:val="24"/>
        </w:rPr>
        <w:t xml:space="preserve"> не можливе стале та успішне фун</w:t>
      </w:r>
      <w:r w:rsidR="008B0CDA" w:rsidRPr="00A41C75">
        <w:rPr>
          <w:rFonts w:ascii="Times New Roman" w:hAnsi="Times New Roman" w:cs="Times New Roman"/>
          <w:bCs/>
          <w:sz w:val="24"/>
          <w:szCs w:val="24"/>
        </w:rPr>
        <w:t>кціонування економіки в цілому.</w:t>
      </w:r>
    </w:p>
    <w:p w:rsidR="008F399B" w:rsidRPr="00A41C75" w:rsidRDefault="008F399B" w:rsidP="005E71C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C75">
        <w:rPr>
          <w:rFonts w:ascii="Times New Roman" w:eastAsia="Cambria" w:hAnsi="Times New Roman" w:cs="Times New Roman"/>
          <w:sz w:val="24"/>
          <w:szCs w:val="24"/>
        </w:rPr>
        <w:t xml:space="preserve">Розробка оптимальних моделей, які стануть прийнятними для економіки, учасників ринків та суспільства, </w:t>
      </w:r>
      <w:r w:rsidR="0058272F" w:rsidRPr="00A41C75">
        <w:rPr>
          <w:rFonts w:ascii="Times New Roman" w:eastAsia="Cambria" w:hAnsi="Times New Roman" w:cs="Times New Roman"/>
          <w:sz w:val="24"/>
          <w:szCs w:val="24"/>
        </w:rPr>
        <w:t>можлив</w:t>
      </w:r>
      <w:r w:rsidRPr="00A41C75">
        <w:rPr>
          <w:rFonts w:ascii="Times New Roman" w:eastAsia="Cambria" w:hAnsi="Times New Roman" w:cs="Times New Roman"/>
          <w:sz w:val="24"/>
          <w:szCs w:val="24"/>
        </w:rPr>
        <w:t>а</w:t>
      </w:r>
      <w:r w:rsidR="0058272F" w:rsidRPr="00A41C75">
        <w:rPr>
          <w:rFonts w:ascii="Times New Roman" w:eastAsia="Cambria" w:hAnsi="Times New Roman" w:cs="Times New Roman"/>
          <w:sz w:val="24"/>
          <w:szCs w:val="24"/>
        </w:rPr>
        <w:t xml:space="preserve"> лише </w:t>
      </w:r>
      <w:r w:rsidRPr="00A41C75">
        <w:rPr>
          <w:rFonts w:ascii="Times New Roman" w:eastAsia="Cambria" w:hAnsi="Times New Roman" w:cs="Times New Roman"/>
          <w:sz w:val="24"/>
          <w:szCs w:val="24"/>
        </w:rPr>
        <w:t xml:space="preserve">на основі </w:t>
      </w:r>
      <w:r w:rsidR="0058272F" w:rsidRPr="00A41C75">
        <w:rPr>
          <w:rFonts w:ascii="Times New Roman" w:hAnsi="Times New Roman" w:cs="Times New Roman"/>
          <w:bCs/>
          <w:sz w:val="24"/>
          <w:szCs w:val="24"/>
        </w:rPr>
        <w:t xml:space="preserve">об’єднання зусиль громадських та експертних кіл, </w:t>
      </w:r>
      <w:r w:rsidRPr="00A41C75">
        <w:rPr>
          <w:rFonts w:ascii="Times New Roman" w:hAnsi="Times New Roman" w:cs="Times New Roman"/>
          <w:bCs/>
          <w:sz w:val="24"/>
          <w:szCs w:val="24"/>
        </w:rPr>
        <w:t xml:space="preserve">урядовців, </w:t>
      </w:r>
      <w:r w:rsidR="0058272F" w:rsidRPr="00A41C75">
        <w:rPr>
          <w:rFonts w:ascii="Times New Roman" w:hAnsi="Times New Roman" w:cs="Times New Roman"/>
          <w:bCs/>
          <w:sz w:val="24"/>
          <w:szCs w:val="24"/>
        </w:rPr>
        <w:t xml:space="preserve">регуляторів, відповідальних </w:t>
      </w:r>
      <w:r w:rsidRPr="00A41C75">
        <w:rPr>
          <w:rFonts w:ascii="Times New Roman" w:hAnsi="Times New Roman" w:cs="Times New Roman"/>
          <w:bCs/>
          <w:sz w:val="24"/>
          <w:szCs w:val="24"/>
        </w:rPr>
        <w:t>за всі сегменти фінансових ринків, представників  законодавчої влади.</w:t>
      </w:r>
    </w:p>
    <w:p w:rsidR="008F399B" w:rsidRPr="00A41C75" w:rsidRDefault="008F399B" w:rsidP="00C902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bCs/>
          <w:sz w:val="24"/>
          <w:szCs w:val="24"/>
        </w:rPr>
        <w:t>Ключовими цілями реалізації реформ у фінансов</w:t>
      </w:r>
      <w:r w:rsidR="00845DC5" w:rsidRPr="00A41C75">
        <w:rPr>
          <w:rFonts w:ascii="Times New Roman" w:hAnsi="Times New Roman" w:cs="Times New Roman"/>
          <w:bCs/>
          <w:sz w:val="24"/>
          <w:szCs w:val="24"/>
        </w:rPr>
        <w:t xml:space="preserve">ій системі </w:t>
      </w:r>
      <w:r w:rsidRPr="00A41C75">
        <w:rPr>
          <w:rFonts w:ascii="Times New Roman" w:hAnsi="Times New Roman" w:cs="Times New Roman"/>
          <w:bCs/>
          <w:sz w:val="24"/>
          <w:szCs w:val="24"/>
        </w:rPr>
        <w:t xml:space="preserve">ми бачимо </w:t>
      </w:r>
      <w:r w:rsidR="00F252F0" w:rsidRPr="00A41C75">
        <w:rPr>
          <w:rFonts w:ascii="Times New Roman" w:hAnsi="Times New Roman" w:cs="Times New Roman"/>
          <w:bCs/>
          <w:sz w:val="24"/>
          <w:szCs w:val="24"/>
        </w:rPr>
        <w:t xml:space="preserve">відновлення </w:t>
      </w:r>
      <w:r w:rsidRPr="00A41C75">
        <w:rPr>
          <w:rFonts w:ascii="Times New Roman" w:hAnsi="Times New Roman" w:cs="Times New Roman"/>
          <w:sz w:val="24"/>
          <w:szCs w:val="24"/>
        </w:rPr>
        <w:t xml:space="preserve">довіри до </w:t>
      </w:r>
      <w:r w:rsidR="00845DC5" w:rsidRPr="00A41C75">
        <w:rPr>
          <w:rFonts w:ascii="Times New Roman" w:hAnsi="Times New Roman" w:cs="Times New Roman"/>
          <w:sz w:val="24"/>
          <w:szCs w:val="24"/>
        </w:rPr>
        <w:t>неї, повернення фінансового ресурсу бізнесу та домогосподарств до легального обігу</w:t>
      </w:r>
      <w:r w:rsidR="00F252F0" w:rsidRPr="00A41C75">
        <w:rPr>
          <w:rFonts w:ascii="Times New Roman" w:hAnsi="Times New Roman" w:cs="Times New Roman"/>
          <w:sz w:val="24"/>
          <w:szCs w:val="24"/>
        </w:rPr>
        <w:t xml:space="preserve"> та залучення його до</w:t>
      </w:r>
      <w:r w:rsidR="00845DC5" w:rsidRPr="00A41C75">
        <w:rPr>
          <w:rFonts w:ascii="Times New Roman" w:hAnsi="Times New Roman" w:cs="Times New Roman"/>
          <w:sz w:val="24"/>
          <w:szCs w:val="24"/>
        </w:rPr>
        <w:t xml:space="preserve"> </w:t>
      </w:r>
      <w:r w:rsidRPr="00A41C75">
        <w:rPr>
          <w:rFonts w:ascii="Times New Roman" w:hAnsi="Times New Roman" w:cs="Times New Roman"/>
          <w:sz w:val="24"/>
          <w:szCs w:val="24"/>
        </w:rPr>
        <w:t xml:space="preserve">кредитування </w:t>
      </w:r>
      <w:r w:rsidR="00C90263" w:rsidRPr="00A41C75">
        <w:rPr>
          <w:rFonts w:ascii="Times New Roman" w:hAnsi="Times New Roman" w:cs="Times New Roman"/>
          <w:sz w:val="24"/>
          <w:szCs w:val="24"/>
        </w:rPr>
        <w:t>економіки</w:t>
      </w:r>
      <w:r w:rsidR="00F252F0" w:rsidRPr="00A41C75">
        <w:rPr>
          <w:rFonts w:ascii="Times New Roman" w:hAnsi="Times New Roman" w:cs="Times New Roman"/>
          <w:sz w:val="24"/>
          <w:szCs w:val="24"/>
        </w:rPr>
        <w:t xml:space="preserve"> за прийнятними відсотковими ставками</w:t>
      </w:r>
      <w:r w:rsidR="00C90263" w:rsidRPr="00A41C75">
        <w:rPr>
          <w:rFonts w:ascii="Times New Roman" w:hAnsi="Times New Roman" w:cs="Times New Roman"/>
          <w:sz w:val="24"/>
          <w:szCs w:val="24"/>
        </w:rPr>
        <w:t>, п</w:t>
      </w:r>
      <w:r w:rsidRPr="00A41C75">
        <w:rPr>
          <w:rFonts w:ascii="Times New Roman" w:hAnsi="Times New Roman" w:cs="Times New Roman"/>
          <w:sz w:val="24"/>
          <w:szCs w:val="24"/>
        </w:rPr>
        <w:t>ідвищення стійкості суб’єктів фінансового ринку</w:t>
      </w:r>
      <w:r w:rsidR="00C90263" w:rsidRPr="00A41C75">
        <w:rPr>
          <w:rFonts w:ascii="Times New Roman" w:hAnsi="Times New Roman" w:cs="Times New Roman"/>
          <w:sz w:val="24"/>
          <w:szCs w:val="24"/>
        </w:rPr>
        <w:t xml:space="preserve"> до економічних шоків.</w:t>
      </w:r>
    </w:p>
    <w:p w:rsidR="00845DC5" w:rsidRPr="00A41C75" w:rsidRDefault="00845DC5" w:rsidP="00C902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 xml:space="preserve">Серед </w:t>
      </w:r>
      <w:r w:rsidR="00381528" w:rsidRPr="00A41C75">
        <w:rPr>
          <w:rFonts w:ascii="Times New Roman" w:hAnsi="Times New Roman" w:cs="Times New Roman"/>
          <w:sz w:val="24"/>
          <w:szCs w:val="24"/>
        </w:rPr>
        <w:t xml:space="preserve">негайних </w:t>
      </w:r>
      <w:r w:rsidRPr="00A41C75">
        <w:rPr>
          <w:rFonts w:ascii="Times New Roman" w:hAnsi="Times New Roman" w:cs="Times New Roman"/>
          <w:sz w:val="24"/>
          <w:szCs w:val="24"/>
        </w:rPr>
        <w:t xml:space="preserve">кроків, які допоможуть стабілізувати ситуацію </w:t>
      </w:r>
      <w:r w:rsidR="00381528" w:rsidRPr="00A41C75">
        <w:rPr>
          <w:rFonts w:ascii="Times New Roman" w:hAnsi="Times New Roman" w:cs="Times New Roman"/>
          <w:sz w:val="24"/>
          <w:szCs w:val="24"/>
        </w:rPr>
        <w:t xml:space="preserve">у фінансовій системі </w:t>
      </w:r>
      <w:r w:rsidRPr="00A41C75">
        <w:rPr>
          <w:rFonts w:ascii="Times New Roman" w:hAnsi="Times New Roman" w:cs="Times New Roman"/>
          <w:sz w:val="24"/>
          <w:szCs w:val="24"/>
        </w:rPr>
        <w:t>та запобігти виникненню проблем серед працюючих учасників всіх сегментів фінансових ринків ми вважаємо:</w:t>
      </w:r>
    </w:p>
    <w:p w:rsidR="00845DC5" w:rsidRPr="00A41C75" w:rsidRDefault="00381528" w:rsidP="00845D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 xml:space="preserve">нормативне та практичне </w:t>
      </w:r>
      <w:r w:rsidR="00845DC5" w:rsidRPr="00A41C75">
        <w:rPr>
          <w:rFonts w:ascii="Times New Roman" w:hAnsi="Times New Roman" w:cs="Times New Roman"/>
          <w:sz w:val="24"/>
          <w:szCs w:val="24"/>
        </w:rPr>
        <w:t>владнання проблем з активами та майном в зоні АТО та Криму</w:t>
      </w:r>
      <w:r w:rsidRPr="00A41C75">
        <w:rPr>
          <w:rFonts w:ascii="Times New Roman" w:hAnsi="Times New Roman" w:cs="Times New Roman"/>
          <w:sz w:val="24"/>
          <w:szCs w:val="24"/>
        </w:rPr>
        <w:t>;</w:t>
      </w:r>
    </w:p>
    <w:p w:rsidR="00381528" w:rsidRPr="00A41C75" w:rsidRDefault="00845DC5" w:rsidP="004257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 xml:space="preserve">розробка та впровадження </w:t>
      </w:r>
      <w:r w:rsidR="00381528" w:rsidRPr="00A41C75">
        <w:rPr>
          <w:rFonts w:ascii="Times New Roman" w:hAnsi="Times New Roman" w:cs="Times New Roman"/>
          <w:sz w:val="24"/>
          <w:szCs w:val="24"/>
        </w:rPr>
        <w:t xml:space="preserve">компромісного </w:t>
      </w:r>
      <w:r w:rsidRPr="00A41C75">
        <w:rPr>
          <w:rFonts w:ascii="Times New Roman" w:hAnsi="Times New Roman" w:cs="Times New Roman"/>
          <w:sz w:val="24"/>
          <w:szCs w:val="24"/>
        </w:rPr>
        <w:t xml:space="preserve">механізму реструктуризації заборгованості позичальників, платоспроможність </w:t>
      </w:r>
      <w:r w:rsidR="00381528" w:rsidRPr="00A41C75">
        <w:rPr>
          <w:rFonts w:ascii="Times New Roman" w:hAnsi="Times New Roman" w:cs="Times New Roman"/>
          <w:sz w:val="24"/>
          <w:szCs w:val="24"/>
        </w:rPr>
        <w:t xml:space="preserve">яких погіршилась </w:t>
      </w:r>
      <w:r w:rsidRPr="00A41C75">
        <w:rPr>
          <w:rFonts w:ascii="Times New Roman" w:hAnsi="Times New Roman" w:cs="Times New Roman"/>
          <w:sz w:val="24"/>
          <w:szCs w:val="24"/>
        </w:rPr>
        <w:t>внаслідок економічної кризи</w:t>
      </w:r>
      <w:r w:rsidR="00381528" w:rsidRPr="00A41C75">
        <w:rPr>
          <w:rFonts w:ascii="Times New Roman" w:hAnsi="Times New Roman" w:cs="Times New Roman"/>
          <w:sz w:val="24"/>
          <w:szCs w:val="24"/>
        </w:rPr>
        <w:t>;</w:t>
      </w:r>
    </w:p>
    <w:p w:rsidR="00381528" w:rsidRPr="00A41C75" w:rsidRDefault="00381528" w:rsidP="004257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розробка та впровадження дієвого механізму очищення фінансової системи від «токсичних активів», які погіршують умови функціонування стабільних фінансових установ;</w:t>
      </w:r>
    </w:p>
    <w:p w:rsidR="00C07FC6" w:rsidRPr="00A41C75" w:rsidRDefault="00C07FC6" w:rsidP="004257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активізація процесу створення перехідних банків на базі активів проблемних фінансових установ</w:t>
      </w:r>
    </w:p>
    <w:p w:rsidR="00845DC5" w:rsidRPr="00A41C75" w:rsidRDefault="00381528" w:rsidP="004257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п</w:t>
      </w:r>
      <w:r w:rsidR="00845DC5" w:rsidRPr="00A41C75">
        <w:rPr>
          <w:rFonts w:ascii="Times New Roman" w:hAnsi="Times New Roman" w:cs="Times New Roman"/>
          <w:sz w:val="24"/>
          <w:szCs w:val="24"/>
        </w:rPr>
        <w:t>рийняття змін до Цивільного кодексу щодо розмежування строкових та інших видів вкладів</w:t>
      </w:r>
      <w:r w:rsidRPr="00A41C75">
        <w:rPr>
          <w:rFonts w:ascii="Times New Roman" w:hAnsi="Times New Roman" w:cs="Times New Roman"/>
          <w:sz w:val="24"/>
          <w:szCs w:val="24"/>
        </w:rPr>
        <w:t>;</w:t>
      </w:r>
    </w:p>
    <w:p w:rsidR="00845DC5" w:rsidRPr="00A41C75" w:rsidRDefault="00381528" w:rsidP="003815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с</w:t>
      </w:r>
      <w:r w:rsidR="00845DC5" w:rsidRPr="00A41C75">
        <w:rPr>
          <w:rFonts w:ascii="Times New Roman" w:hAnsi="Times New Roman" w:cs="Times New Roman"/>
          <w:sz w:val="24"/>
          <w:szCs w:val="24"/>
        </w:rPr>
        <w:t>прощення процедур злиття/поглинання банків, а також залучення додаткового капіталу</w:t>
      </w:r>
      <w:r w:rsidRPr="00A41C75">
        <w:rPr>
          <w:rFonts w:ascii="Times New Roman" w:hAnsi="Times New Roman" w:cs="Times New Roman"/>
          <w:sz w:val="24"/>
          <w:szCs w:val="24"/>
        </w:rPr>
        <w:t>, прозоре рефінансування для тих учасників, які стикнулися з тимчасовими проблемами з ліквідністю;</w:t>
      </w:r>
    </w:p>
    <w:p w:rsidR="00CD7311" w:rsidRPr="00A41C75" w:rsidRDefault="00CD7311" w:rsidP="003815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всебічне посилення роботи з акціонерами учасників фінансових ринків з метою забезпечення виконання ними своїх зобов’язань щодо докапіталізації фінансових установ, або безболісного виведення таких учасників з ринку</w:t>
      </w:r>
    </w:p>
    <w:p w:rsidR="00845DC5" w:rsidRPr="00A41C75" w:rsidRDefault="00381528" w:rsidP="003815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в</w:t>
      </w:r>
      <w:r w:rsidR="00845DC5" w:rsidRPr="00A41C75">
        <w:rPr>
          <w:rFonts w:ascii="Times New Roman" w:hAnsi="Times New Roman" w:cs="Times New Roman"/>
          <w:sz w:val="24"/>
          <w:szCs w:val="24"/>
        </w:rPr>
        <w:t>ироблення спільної позиції регуляторів фінансового сектору та інших органів влади щодо інформування громадськості про свої дії</w:t>
      </w:r>
      <w:r w:rsidRPr="00A41C75">
        <w:rPr>
          <w:rFonts w:ascii="Times New Roman" w:hAnsi="Times New Roman" w:cs="Times New Roman"/>
          <w:sz w:val="24"/>
          <w:szCs w:val="24"/>
        </w:rPr>
        <w:t>;</w:t>
      </w:r>
    </w:p>
    <w:p w:rsidR="00845DC5" w:rsidRPr="00A41C75" w:rsidRDefault="00381528" w:rsidP="003815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п</w:t>
      </w:r>
      <w:r w:rsidR="00845DC5" w:rsidRPr="00A41C75">
        <w:rPr>
          <w:rFonts w:ascii="Times New Roman" w:hAnsi="Times New Roman" w:cs="Times New Roman"/>
          <w:sz w:val="24"/>
          <w:szCs w:val="24"/>
        </w:rPr>
        <w:t>обудова системної комунікації регуляторів з постраждалими клієнтами фінансових установ</w:t>
      </w:r>
      <w:r w:rsidR="00CD7311" w:rsidRPr="00A41C75">
        <w:rPr>
          <w:rFonts w:ascii="Times New Roman" w:hAnsi="Times New Roman" w:cs="Times New Roman"/>
          <w:sz w:val="24"/>
          <w:szCs w:val="24"/>
        </w:rPr>
        <w:t>;</w:t>
      </w:r>
    </w:p>
    <w:p w:rsidR="00CD7311" w:rsidRPr="00A41C75" w:rsidRDefault="00CD7311" w:rsidP="00CD7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11" w:rsidRPr="00A41C75" w:rsidRDefault="00CD7311" w:rsidP="00F252F0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Заходи стратегічного характеру, які забезпеч</w:t>
      </w:r>
      <w:r w:rsidR="00C07FC6" w:rsidRPr="00A41C75">
        <w:rPr>
          <w:rFonts w:ascii="Times New Roman" w:hAnsi="Times New Roman" w:cs="Times New Roman"/>
          <w:sz w:val="24"/>
          <w:szCs w:val="24"/>
        </w:rPr>
        <w:t>а</w:t>
      </w:r>
      <w:r w:rsidRPr="00A41C75">
        <w:rPr>
          <w:rFonts w:ascii="Times New Roman" w:hAnsi="Times New Roman" w:cs="Times New Roman"/>
          <w:sz w:val="24"/>
          <w:szCs w:val="24"/>
        </w:rPr>
        <w:t>т</w:t>
      </w:r>
      <w:r w:rsidR="00C07FC6" w:rsidRPr="00A41C75">
        <w:rPr>
          <w:rFonts w:ascii="Times New Roman" w:hAnsi="Times New Roman" w:cs="Times New Roman"/>
          <w:sz w:val="24"/>
          <w:szCs w:val="24"/>
        </w:rPr>
        <w:t>ь</w:t>
      </w:r>
      <w:r w:rsidRPr="00A41C75">
        <w:rPr>
          <w:rFonts w:ascii="Times New Roman" w:hAnsi="Times New Roman" w:cs="Times New Roman"/>
          <w:sz w:val="24"/>
          <w:szCs w:val="24"/>
        </w:rPr>
        <w:t xml:space="preserve"> стійкість та прозорість фінансової системи, а також забезпечать </w:t>
      </w:r>
      <w:r w:rsidR="00C07FC6" w:rsidRPr="00A41C75">
        <w:rPr>
          <w:rFonts w:ascii="Times New Roman" w:hAnsi="Times New Roman" w:cs="Times New Roman"/>
          <w:sz w:val="24"/>
          <w:szCs w:val="24"/>
        </w:rPr>
        <w:t>ефективний</w:t>
      </w:r>
      <w:r w:rsidRPr="00A41C75">
        <w:rPr>
          <w:rFonts w:ascii="Times New Roman" w:hAnsi="Times New Roman" w:cs="Times New Roman"/>
          <w:sz w:val="24"/>
          <w:szCs w:val="24"/>
        </w:rPr>
        <w:t xml:space="preserve"> нагляд</w:t>
      </w:r>
      <w:r w:rsidR="00C07FC6" w:rsidRPr="00A41C75">
        <w:rPr>
          <w:rFonts w:ascii="Times New Roman" w:hAnsi="Times New Roman" w:cs="Times New Roman"/>
          <w:sz w:val="24"/>
          <w:szCs w:val="24"/>
        </w:rPr>
        <w:t xml:space="preserve">, метою якого має стати </w:t>
      </w:r>
      <w:r w:rsidRPr="00A41C75">
        <w:rPr>
          <w:rFonts w:ascii="Times New Roman" w:hAnsi="Times New Roman" w:cs="Times New Roman"/>
          <w:sz w:val="24"/>
          <w:szCs w:val="24"/>
        </w:rPr>
        <w:t>упередження виникнення проблемних ситуацій у фінансових установах</w:t>
      </w:r>
      <w:r w:rsidR="00C07FC6" w:rsidRPr="00A41C75">
        <w:rPr>
          <w:rFonts w:ascii="Times New Roman" w:hAnsi="Times New Roman" w:cs="Times New Roman"/>
          <w:sz w:val="24"/>
          <w:szCs w:val="24"/>
        </w:rPr>
        <w:t xml:space="preserve"> та конфліктних ситуацій зі споживачами фінансових послуг</w:t>
      </w:r>
      <w:r w:rsidRPr="00A41C75">
        <w:rPr>
          <w:rFonts w:ascii="Times New Roman" w:hAnsi="Times New Roman" w:cs="Times New Roman"/>
          <w:sz w:val="24"/>
          <w:szCs w:val="24"/>
        </w:rPr>
        <w:t>:</w:t>
      </w:r>
    </w:p>
    <w:p w:rsidR="00C07FC6" w:rsidRPr="00A41C75" w:rsidRDefault="00C07FC6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 xml:space="preserve">створення дієвого </w:t>
      </w:r>
      <w:r w:rsidR="00F252F0" w:rsidRPr="00A41C75">
        <w:rPr>
          <w:rFonts w:ascii="Times New Roman" w:hAnsi="Times New Roman" w:cs="Times New Roman"/>
          <w:sz w:val="24"/>
          <w:szCs w:val="24"/>
        </w:rPr>
        <w:t xml:space="preserve">та підконтрольного громадськості </w:t>
      </w:r>
      <w:r w:rsidRPr="00A41C75">
        <w:rPr>
          <w:rFonts w:ascii="Times New Roman" w:hAnsi="Times New Roman" w:cs="Times New Roman"/>
          <w:sz w:val="24"/>
          <w:szCs w:val="24"/>
        </w:rPr>
        <w:t>механізму виявлення та оздоровлення проблемних фінансових установ, або їх безболісне виведення з ринку з мінімальними репутаційними втратами для всього фінансового ринку та клієнтів таких установ;</w:t>
      </w:r>
    </w:p>
    <w:p w:rsidR="00C07FC6" w:rsidRPr="00A41C75" w:rsidRDefault="00F252F0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розширення фінансової спроможності ФГВФО для компенсації вкладів проблемних банків (збільшення активів фонду)</w:t>
      </w:r>
      <w:r w:rsidR="00C07FC6" w:rsidRPr="00A41C75">
        <w:rPr>
          <w:rFonts w:ascii="Times New Roman" w:hAnsi="Times New Roman" w:cs="Times New Roman"/>
          <w:sz w:val="24"/>
          <w:szCs w:val="24"/>
        </w:rPr>
        <w:t>;</w:t>
      </w:r>
    </w:p>
    <w:p w:rsidR="00F252F0" w:rsidRPr="00A41C75" w:rsidRDefault="00C07FC6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 xml:space="preserve">удосконалення механізму продажу активів </w:t>
      </w:r>
      <w:r w:rsidR="00F252F0" w:rsidRPr="00A41C75">
        <w:rPr>
          <w:rFonts w:ascii="Times New Roman" w:hAnsi="Times New Roman" w:cs="Times New Roman"/>
          <w:sz w:val="24"/>
          <w:szCs w:val="24"/>
        </w:rPr>
        <w:t xml:space="preserve">проблемних </w:t>
      </w:r>
      <w:r w:rsidRPr="00A41C75">
        <w:rPr>
          <w:rFonts w:ascii="Times New Roman" w:hAnsi="Times New Roman" w:cs="Times New Roman"/>
          <w:sz w:val="24"/>
          <w:szCs w:val="24"/>
        </w:rPr>
        <w:t>банків ФГВФО через процедури публічних торгів;</w:t>
      </w:r>
    </w:p>
    <w:p w:rsidR="00C07FC6" w:rsidRPr="00A41C75" w:rsidRDefault="00F252F0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посилення відповідальності ключових акціонерів та топ-менеджменту за доведення фінансових установ до банкрутства (включаючи реальне покарання винних власників та чиновників);</w:t>
      </w:r>
    </w:p>
    <w:p w:rsidR="00C07FC6" w:rsidRPr="00A41C75" w:rsidRDefault="00C07FC6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створення інституту банкрутства фізичної особи;</w:t>
      </w:r>
    </w:p>
    <w:p w:rsidR="00C07FC6" w:rsidRPr="00A41C75" w:rsidRDefault="00C07FC6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удосконалення процедур банкрутства в корпоративному секторі;</w:t>
      </w:r>
    </w:p>
    <w:p w:rsidR="00C07FC6" w:rsidRPr="00A41C75" w:rsidRDefault="00C07FC6" w:rsidP="00C07F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оптимізація існуючої системи Бюро кредитних історій;</w:t>
      </w:r>
    </w:p>
    <w:p w:rsidR="00C07FC6" w:rsidRPr="00A41C75" w:rsidRDefault="00C07FC6" w:rsidP="008E1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удосконалення системи досудового розгляду спірних питань (посилення ролі галузевих третейських судів та заборона «кишенькового» арбітражу);</w:t>
      </w:r>
    </w:p>
    <w:p w:rsidR="00C07FC6" w:rsidRPr="00A41C75" w:rsidRDefault="00C07FC6" w:rsidP="008E1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с</w:t>
      </w:r>
      <w:r w:rsidR="00CD7311" w:rsidRPr="00A41C75">
        <w:rPr>
          <w:rFonts w:ascii="Times New Roman" w:hAnsi="Times New Roman" w:cs="Times New Roman"/>
          <w:sz w:val="24"/>
          <w:szCs w:val="24"/>
        </w:rPr>
        <w:t>истемне очищення судової вертикалі за допомогою громадськості та органів суддівського самоврядування (притягнення до кримінальної відповідальності за неправомірні рішення)</w:t>
      </w:r>
      <w:r w:rsidRPr="00A41C75">
        <w:rPr>
          <w:rFonts w:ascii="Times New Roman" w:hAnsi="Times New Roman" w:cs="Times New Roman"/>
          <w:sz w:val="24"/>
          <w:szCs w:val="24"/>
        </w:rPr>
        <w:t>;</w:t>
      </w:r>
    </w:p>
    <w:p w:rsidR="00CD7311" w:rsidRPr="00A41C75" w:rsidRDefault="00C07FC6" w:rsidP="008E1D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впровадження в регуляторну та корпоративну практику стандартів, що визначені в Угоді про асоціацію Україна-ЄС</w:t>
      </w:r>
    </w:p>
    <w:p w:rsidR="001F5973" w:rsidRDefault="001F5973" w:rsidP="00A41C75">
      <w:pPr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3943" w:rsidRPr="00A41C75" w:rsidRDefault="00843AD6" w:rsidP="00A41C75">
      <w:pPr>
        <w:ind w:firstLine="70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Важливість запропонованих реформ не може піддаватись сумніву, тому розуміючи невідкладність та терміновість</w:t>
      </w:r>
      <w:r w:rsidR="001763CE" w:rsidRPr="00A41C75">
        <w:rPr>
          <w:rFonts w:ascii="Times New Roman" w:hAnsi="Times New Roman" w:cs="Times New Roman"/>
          <w:sz w:val="24"/>
          <w:szCs w:val="24"/>
        </w:rPr>
        <w:t xml:space="preserve"> їх впровадження</w:t>
      </w:r>
      <w:r w:rsidR="009F590D" w:rsidRPr="00A41C75">
        <w:rPr>
          <w:rFonts w:ascii="Times New Roman" w:hAnsi="Times New Roman" w:cs="Times New Roman"/>
          <w:sz w:val="24"/>
          <w:szCs w:val="24"/>
        </w:rPr>
        <w:t>,</w:t>
      </w:r>
      <w:r w:rsidR="001763CE" w:rsidRPr="00A41C75">
        <w:rPr>
          <w:rFonts w:ascii="Times New Roman" w:hAnsi="Times New Roman" w:cs="Times New Roman"/>
          <w:sz w:val="24"/>
          <w:szCs w:val="24"/>
        </w:rPr>
        <w:t xml:space="preserve"> учасники конференції домовились про всебічну п</w:t>
      </w:r>
      <w:r w:rsidR="009F590D" w:rsidRPr="00A41C75">
        <w:rPr>
          <w:rFonts w:ascii="Times New Roman" w:hAnsi="Times New Roman" w:cs="Times New Roman"/>
          <w:sz w:val="24"/>
          <w:szCs w:val="24"/>
        </w:rPr>
        <w:t>ідтримку та сприяння реалізації</w:t>
      </w:r>
      <w:r w:rsidR="001763CE" w:rsidRPr="00A41C75">
        <w:rPr>
          <w:rFonts w:ascii="Times New Roman" w:hAnsi="Times New Roman" w:cs="Times New Roman"/>
          <w:sz w:val="24"/>
          <w:szCs w:val="24"/>
        </w:rPr>
        <w:t xml:space="preserve"> Стратегії реформування </w:t>
      </w:r>
      <w:r w:rsidR="001763CE" w:rsidRPr="00A41C75">
        <w:rPr>
          <w:rFonts w:ascii="Times New Roman" w:eastAsia="Cambria" w:hAnsi="Times New Roman" w:cs="Times New Roman"/>
          <w:sz w:val="24"/>
          <w:szCs w:val="24"/>
        </w:rPr>
        <w:t>фінансового (банківського) сектору</w:t>
      </w:r>
      <w:r w:rsidR="009F590D" w:rsidRPr="00A41C75">
        <w:rPr>
          <w:rFonts w:ascii="Times New Roman" w:eastAsia="Cambria" w:hAnsi="Times New Roman" w:cs="Times New Roman"/>
          <w:sz w:val="24"/>
          <w:szCs w:val="24"/>
        </w:rPr>
        <w:t>. Пріоритетним напрямком співпраці є імплементація зазначених реформ у законодавство України.</w:t>
      </w:r>
    </w:p>
    <w:p w:rsidR="009F590D" w:rsidRPr="001F5973" w:rsidRDefault="009F590D" w:rsidP="00A41C75">
      <w:pPr>
        <w:ind w:firstLine="70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5973">
        <w:rPr>
          <w:rFonts w:ascii="Times New Roman" w:eastAsia="Cambria" w:hAnsi="Times New Roman" w:cs="Times New Roman"/>
          <w:sz w:val="24"/>
          <w:szCs w:val="24"/>
        </w:rPr>
        <w:t>Ми</w:t>
      </w:r>
      <w:r w:rsidR="00E36930" w:rsidRPr="001F5973">
        <w:rPr>
          <w:rFonts w:ascii="Times New Roman" w:eastAsia="Cambria" w:hAnsi="Times New Roman" w:cs="Times New Roman"/>
          <w:sz w:val="24"/>
          <w:szCs w:val="24"/>
        </w:rPr>
        <w:t>,</w:t>
      </w:r>
      <w:r w:rsidRPr="001F5973">
        <w:rPr>
          <w:rFonts w:ascii="Times New Roman" w:eastAsia="Cambria" w:hAnsi="Times New Roman" w:cs="Times New Roman"/>
          <w:sz w:val="24"/>
          <w:szCs w:val="24"/>
        </w:rPr>
        <w:t xml:space="preserve"> учасники конференції </w:t>
      </w:r>
      <w:r w:rsidR="00647DC2" w:rsidRPr="001F5973">
        <w:rPr>
          <w:rFonts w:ascii="Times New Roman" w:eastAsia="Cambria" w:hAnsi="Times New Roman" w:cs="Times New Roman"/>
          <w:sz w:val="24"/>
          <w:szCs w:val="24"/>
        </w:rPr>
        <w:t xml:space="preserve">розуміємо, що подолання кризи, в якій </w:t>
      </w:r>
      <w:r w:rsidR="00A41C75" w:rsidRPr="001F5973">
        <w:rPr>
          <w:rFonts w:ascii="Times New Roman" w:eastAsia="Cambria" w:hAnsi="Times New Roman" w:cs="Times New Roman"/>
          <w:sz w:val="24"/>
          <w:szCs w:val="24"/>
        </w:rPr>
        <w:t xml:space="preserve">опинилась </w:t>
      </w:r>
      <w:r w:rsidR="00647DC2" w:rsidRPr="001F5973">
        <w:rPr>
          <w:rFonts w:ascii="Times New Roman" w:eastAsia="Cambria" w:hAnsi="Times New Roman" w:cs="Times New Roman"/>
          <w:sz w:val="24"/>
          <w:szCs w:val="24"/>
        </w:rPr>
        <w:t xml:space="preserve">економіка України та фінансова сфера зокрема, не можливе без спільних зусиль </w:t>
      </w:r>
      <w:r w:rsidR="002C0B30" w:rsidRPr="001F5973">
        <w:rPr>
          <w:rFonts w:ascii="Times New Roman" w:eastAsia="Cambria" w:hAnsi="Times New Roman" w:cs="Times New Roman"/>
          <w:sz w:val="24"/>
          <w:szCs w:val="24"/>
        </w:rPr>
        <w:t xml:space="preserve">усіх гілок влади </w:t>
      </w:r>
      <w:r w:rsidR="00647DC2" w:rsidRPr="001F5973">
        <w:rPr>
          <w:rFonts w:ascii="Times New Roman" w:eastAsia="Cambria" w:hAnsi="Times New Roman" w:cs="Times New Roman"/>
          <w:sz w:val="24"/>
          <w:szCs w:val="24"/>
        </w:rPr>
        <w:t xml:space="preserve">і формування </w:t>
      </w:r>
      <w:r w:rsidR="00A41C75" w:rsidRPr="001F5973">
        <w:rPr>
          <w:rFonts w:ascii="Times New Roman" w:eastAsia="Cambria" w:hAnsi="Times New Roman" w:cs="Times New Roman"/>
          <w:sz w:val="24"/>
          <w:szCs w:val="24"/>
        </w:rPr>
        <w:t>єдиної Стратегії реформ.</w:t>
      </w:r>
    </w:p>
    <w:p w:rsidR="001F5973" w:rsidRDefault="001F5973" w:rsidP="001F5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Національний банк України</w:t>
      </w:r>
    </w:p>
    <w:p w:rsidR="00E36930" w:rsidRPr="00A41C75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Міністерство фінансів</w:t>
      </w:r>
      <w:r w:rsidR="001172ED">
        <w:rPr>
          <w:rFonts w:ascii="Times New Roman" w:hAnsi="Times New Roman" w:cs="Times New Roman"/>
          <w:sz w:val="24"/>
          <w:szCs w:val="24"/>
        </w:rPr>
        <w:t xml:space="preserve"> України</w:t>
      </w:r>
    </w:p>
    <w:p w:rsidR="00A41C75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A41C75">
        <w:rPr>
          <w:rFonts w:ascii="Times New Roman" w:hAnsi="Times New Roman" w:cs="Times New Roman"/>
          <w:sz w:val="24"/>
          <w:szCs w:val="24"/>
        </w:rPr>
        <w:t>Міністерство економічного розвитку і торгівлі</w:t>
      </w:r>
      <w:r w:rsidR="001172ED" w:rsidRPr="001172ED">
        <w:rPr>
          <w:rFonts w:ascii="Times New Roman" w:hAnsi="Times New Roman" w:cs="Times New Roman"/>
          <w:sz w:val="24"/>
          <w:szCs w:val="24"/>
        </w:rPr>
        <w:t xml:space="preserve"> </w:t>
      </w:r>
      <w:r w:rsidR="001172ED">
        <w:rPr>
          <w:rFonts w:ascii="Times New Roman" w:hAnsi="Times New Roman" w:cs="Times New Roman"/>
          <w:sz w:val="24"/>
          <w:szCs w:val="24"/>
        </w:rPr>
        <w:t>України</w:t>
      </w:r>
    </w:p>
    <w:p w:rsidR="001172ED" w:rsidRDefault="001172ED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Міністерство інформаційної політики України</w:t>
      </w:r>
    </w:p>
    <w:p w:rsidR="00F77DC8" w:rsidRDefault="00F77DC8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Державна фіскальна служба України</w:t>
      </w:r>
    </w:p>
    <w:p w:rsidR="00A41C75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Верховна Рада України</w:t>
      </w:r>
    </w:p>
    <w:p w:rsidR="00A41C75" w:rsidRPr="005E7E4F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5E7E4F">
        <w:rPr>
          <w:rFonts w:ascii="Times New Roman" w:hAnsi="Times New Roman" w:cs="Times New Roman"/>
          <w:sz w:val="24"/>
          <w:szCs w:val="24"/>
        </w:rPr>
        <w:t>Комітет Верховної Ради з питань фінанс</w:t>
      </w:r>
      <w:r w:rsidR="00F77DC8" w:rsidRPr="005E7E4F">
        <w:rPr>
          <w:rFonts w:ascii="Times New Roman" w:hAnsi="Times New Roman" w:cs="Times New Roman"/>
          <w:sz w:val="24"/>
          <w:szCs w:val="24"/>
        </w:rPr>
        <w:t>ової політики</w:t>
      </w:r>
      <w:r w:rsidRPr="005E7E4F">
        <w:rPr>
          <w:rFonts w:ascii="Times New Roman" w:hAnsi="Times New Roman" w:cs="Times New Roman"/>
          <w:sz w:val="24"/>
          <w:szCs w:val="24"/>
        </w:rPr>
        <w:t xml:space="preserve"> і банківської діяльності</w:t>
      </w:r>
    </w:p>
    <w:p w:rsidR="00A41C75" w:rsidRPr="005E7E4F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5E7E4F">
        <w:rPr>
          <w:rFonts w:ascii="Times New Roman" w:hAnsi="Times New Roman" w:cs="Times New Roman"/>
          <w:sz w:val="24"/>
          <w:szCs w:val="24"/>
        </w:rPr>
        <w:t>Комітет Верховної Ради з питань</w:t>
      </w:r>
      <w:r w:rsidR="001172ED" w:rsidRPr="005E7E4F">
        <w:rPr>
          <w:rFonts w:ascii="Times New Roman" w:hAnsi="Times New Roman" w:cs="Times New Roman"/>
          <w:sz w:val="24"/>
          <w:szCs w:val="24"/>
        </w:rPr>
        <w:t xml:space="preserve"> </w:t>
      </w:r>
      <w:r w:rsidR="00F77DC8" w:rsidRPr="005E7E4F">
        <w:rPr>
          <w:rFonts w:ascii="Times New Roman" w:hAnsi="Times New Roman" w:cs="Times New Roman"/>
          <w:sz w:val="24"/>
          <w:szCs w:val="24"/>
        </w:rPr>
        <w:t>податкової та митної політики</w:t>
      </w:r>
    </w:p>
    <w:p w:rsidR="00A41C75" w:rsidRPr="005E7E4F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5E7E4F">
        <w:rPr>
          <w:rFonts w:ascii="Times New Roman" w:hAnsi="Times New Roman" w:cs="Times New Roman"/>
          <w:sz w:val="24"/>
          <w:szCs w:val="24"/>
        </w:rPr>
        <w:t>Національна комісія з цінних паперів та фондового ринку</w:t>
      </w:r>
    </w:p>
    <w:p w:rsidR="00A41C75" w:rsidRPr="005E7E4F" w:rsidRDefault="00A41C75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5E7E4F">
        <w:rPr>
          <w:rFonts w:ascii="Times New Roman" w:hAnsi="Times New Roman" w:cs="Times New Roman"/>
          <w:sz w:val="24"/>
          <w:szCs w:val="24"/>
        </w:rPr>
        <w:t>Національна комісія з регулювання ринків фінансових послуг</w:t>
      </w:r>
    </w:p>
    <w:p w:rsidR="002B6C5F" w:rsidRPr="005E7E4F" w:rsidRDefault="002B6C5F" w:rsidP="002A39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E4F">
        <w:rPr>
          <w:rFonts w:ascii="Times New Roman" w:hAnsi="Times New Roman" w:cs="Times New Roman"/>
          <w:bCs/>
          <w:sz w:val="24"/>
          <w:szCs w:val="24"/>
        </w:rPr>
        <w:t>«Фінансовий Клуб»</w:t>
      </w:r>
    </w:p>
    <w:p w:rsidR="002B6C5F" w:rsidRPr="005E7E4F" w:rsidRDefault="002B6C5F" w:rsidP="002A39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E4F">
        <w:rPr>
          <w:rFonts w:ascii="Times New Roman" w:hAnsi="Times New Roman" w:cs="Times New Roman"/>
          <w:bCs/>
          <w:sz w:val="24"/>
          <w:szCs w:val="24"/>
        </w:rPr>
        <w:t>«Реанімаційний Пакет Реформ»</w:t>
      </w:r>
    </w:p>
    <w:p w:rsidR="002B6C5F" w:rsidRPr="005E7E4F" w:rsidRDefault="002B6C5F" w:rsidP="002A3943">
      <w:pPr>
        <w:jc w:val="both"/>
        <w:rPr>
          <w:rFonts w:ascii="Times New Roman" w:hAnsi="Times New Roman" w:cs="Times New Roman"/>
          <w:sz w:val="24"/>
          <w:szCs w:val="24"/>
        </w:rPr>
      </w:pPr>
      <w:r w:rsidRPr="005E7E4F">
        <w:rPr>
          <w:rFonts w:ascii="Times New Roman" w:hAnsi="Times New Roman" w:cs="Times New Roman"/>
          <w:bCs/>
          <w:sz w:val="24"/>
          <w:szCs w:val="24"/>
        </w:rPr>
        <w:t>«Київська школа Економіки»</w:t>
      </w:r>
    </w:p>
    <w:sectPr w:rsidR="002B6C5F" w:rsidRPr="005E7E4F" w:rsidSect="002A394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82D"/>
    <w:multiLevelType w:val="hybridMultilevel"/>
    <w:tmpl w:val="7A905344"/>
    <w:lvl w:ilvl="0" w:tplc="472A63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FB4"/>
    <w:multiLevelType w:val="hybridMultilevel"/>
    <w:tmpl w:val="0B0E54F2"/>
    <w:lvl w:ilvl="0" w:tplc="7D3AA406">
      <w:start w:val="9"/>
      <w:numFmt w:val="bullet"/>
      <w:lvlText w:val="—"/>
      <w:lvlJc w:val="left"/>
      <w:pPr>
        <w:ind w:left="106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45"/>
    <w:rsid w:val="0001377A"/>
    <w:rsid w:val="00045B45"/>
    <w:rsid w:val="001172ED"/>
    <w:rsid w:val="00125E4B"/>
    <w:rsid w:val="00136B79"/>
    <w:rsid w:val="001763CE"/>
    <w:rsid w:val="001A0E9B"/>
    <w:rsid w:val="001F5973"/>
    <w:rsid w:val="0028163E"/>
    <w:rsid w:val="002A3943"/>
    <w:rsid w:val="002B6C5F"/>
    <w:rsid w:val="002C0B30"/>
    <w:rsid w:val="00381528"/>
    <w:rsid w:val="00516051"/>
    <w:rsid w:val="00535606"/>
    <w:rsid w:val="0058272F"/>
    <w:rsid w:val="005E71C9"/>
    <w:rsid w:val="005E7E4F"/>
    <w:rsid w:val="006351B9"/>
    <w:rsid w:val="00647DC2"/>
    <w:rsid w:val="0066724F"/>
    <w:rsid w:val="006D5ACA"/>
    <w:rsid w:val="007955B6"/>
    <w:rsid w:val="007F45F7"/>
    <w:rsid w:val="00812D03"/>
    <w:rsid w:val="00843AD6"/>
    <w:rsid w:val="00845DC5"/>
    <w:rsid w:val="00847313"/>
    <w:rsid w:val="008B0CDA"/>
    <w:rsid w:val="008F399B"/>
    <w:rsid w:val="009F590D"/>
    <w:rsid w:val="00A352B6"/>
    <w:rsid w:val="00A40490"/>
    <w:rsid w:val="00A41C75"/>
    <w:rsid w:val="00BA59CE"/>
    <w:rsid w:val="00C06240"/>
    <w:rsid w:val="00C07FC6"/>
    <w:rsid w:val="00C578C9"/>
    <w:rsid w:val="00C90263"/>
    <w:rsid w:val="00CD7311"/>
    <w:rsid w:val="00D75859"/>
    <w:rsid w:val="00D85D8A"/>
    <w:rsid w:val="00DD5CF3"/>
    <w:rsid w:val="00E11B01"/>
    <w:rsid w:val="00E36930"/>
    <w:rsid w:val="00F21CE3"/>
    <w:rsid w:val="00F252F0"/>
    <w:rsid w:val="00F37044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605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D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Intense Quote"/>
    <w:basedOn w:val="a"/>
    <w:next w:val="a"/>
    <w:link w:val="a6"/>
    <w:uiPriority w:val="30"/>
    <w:qFormat/>
    <w:rsid w:val="008F399B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val="ru-RU"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F399B"/>
    <w:rPr>
      <w:rFonts w:ascii="Calibri" w:eastAsia="Times New Roman" w:hAnsi="Calibri" w:cs="Times New Roman"/>
      <w:b/>
      <w:bCs/>
      <w:i/>
      <w:iCs/>
      <w:color w:val="2DA2B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605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D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Intense Quote"/>
    <w:basedOn w:val="a"/>
    <w:next w:val="a"/>
    <w:link w:val="a6"/>
    <w:uiPriority w:val="30"/>
    <w:qFormat/>
    <w:rsid w:val="008F399B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val="ru-RU"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F399B"/>
    <w:rPr>
      <w:rFonts w:ascii="Calibri" w:eastAsia="Times New Roman" w:hAnsi="Calibri" w:cs="Times New Roman"/>
      <w:b/>
      <w:bCs/>
      <w:i/>
      <w:iCs/>
      <w:color w:val="2DA2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johndoe</cp:lastModifiedBy>
  <cp:revision>2</cp:revision>
  <dcterms:created xsi:type="dcterms:W3CDTF">2014-12-09T17:00:00Z</dcterms:created>
  <dcterms:modified xsi:type="dcterms:W3CDTF">2014-12-09T17:00:00Z</dcterms:modified>
</cp:coreProperties>
</file>